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93F8" w14:textId="64407706" w:rsidR="006A4317" w:rsidRDefault="006A4317" w:rsidP="006A4317">
      <w:pPr>
        <w:pStyle w:val="Header"/>
        <w:jc w:val="right"/>
      </w:pPr>
      <w:r>
        <w:rPr>
          <w:noProof/>
          <w:sz w:val="10"/>
        </w:rPr>
        <w:drawing>
          <wp:anchor distT="0" distB="0" distL="114300" distR="114300" simplePos="0" relativeHeight="251659264" behindDoc="0" locked="0" layoutInCell="1" allowOverlap="1" wp14:anchorId="41E3F953" wp14:editId="0884EC19">
            <wp:simplePos x="0" y="0"/>
            <wp:positionH relativeFrom="margin">
              <wp:posOffset>-139700</wp:posOffset>
            </wp:positionH>
            <wp:positionV relativeFrom="paragraph">
              <wp:posOffset>-239395</wp:posOffset>
            </wp:positionV>
            <wp:extent cx="1568450" cy="932815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4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4B95">
        <w:rPr>
          <w:b/>
          <w:color w:val="4472C4" w:themeColor="accent1"/>
          <w:sz w:val="36"/>
          <w:szCs w:val="48"/>
        </w:rPr>
        <w:t xml:space="preserve">SUSPECT RESPIRATORY OUTBREAK CONTROL MEASURES                            </w:t>
      </w:r>
      <w:r w:rsidRPr="00DD50C7">
        <w:rPr>
          <w:b/>
          <w:color w:val="000000" w:themeColor="text1"/>
          <w:sz w:val="36"/>
          <w:szCs w:val="48"/>
        </w:rPr>
        <w:t>FOR LONG-TERM CARE HOMES &amp; RETIREMENT HOMES</w:t>
      </w:r>
    </w:p>
    <w:p w14:paraId="1F9EE697" w14:textId="6C6B1CE5" w:rsidR="00A651D3" w:rsidRDefault="00A651D3" w:rsidP="005D574B">
      <w:pPr>
        <w:pStyle w:val="Title"/>
        <w:rPr>
          <w:sz w:val="10"/>
        </w:rPr>
      </w:pPr>
    </w:p>
    <w:p w14:paraId="1BE8966C" w14:textId="2F71E843" w:rsidR="003B41A4" w:rsidRDefault="003B41A4" w:rsidP="003B41A4">
      <w:pPr>
        <w:pStyle w:val="Title"/>
        <w:shd w:val="clear" w:color="auto" w:fill="FFFFFF" w:themeFill="background1"/>
        <w:ind w:left="2070" w:right="27"/>
        <w:jc w:val="right"/>
        <w:rPr>
          <w:b/>
          <w:color w:val="FF0000"/>
          <w:sz w:val="36"/>
          <w:szCs w:val="48"/>
        </w:rPr>
      </w:pPr>
    </w:p>
    <w:tbl>
      <w:tblPr>
        <w:tblStyle w:val="TableGrid"/>
        <w:tblW w:w="11528" w:type="dxa"/>
        <w:tblInd w:w="-28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83"/>
        <w:gridCol w:w="45"/>
      </w:tblGrid>
      <w:tr w:rsidR="00FC5611" w14:paraId="1D536758" w14:textId="77777777" w:rsidTr="00F75400">
        <w:trPr>
          <w:trHeight w:val="25"/>
        </w:trPr>
        <w:tc>
          <w:tcPr>
            <w:tcW w:w="1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Style w:val="TableGrid"/>
              <w:tblW w:w="11346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2928"/>
              <w:gridCol w:w="33"/>
              <w:gridCol w:w="3276"/>
              <w:gridCol w:w="2005"/>
              <w:gridCol w:w="1260"/>
            </w:tblGrid>
            <w:tr w:rsidR="00414B95" w14:paraId="770E3D44" w14:textId="77777777" w:rsidTr="00EE64B7">
              <w:trPr>
                <w:trHeight w:val="432"/>
              </w:trPr>
              <w:tc>
                <w:tcPr>
                  <w:tcW w:w="1844" w:type="dxa"/>
                  <w:tcBorders>
                    <w:top w:val="single" w:sz="12" w:space="0" w:color="auto"/>
                    <w:left w:val="single" w:sz="12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0A3848D6" w14:textId="77777777" w:rsidR="00414B95" w:rsidRPr="007E0BC1" w:rsidRDefault="00414B95" w:rsidP="00414B95">
                  <w:pPr>
                    <w:ind w:left="-30"/>
                    <w:rPr>
                      <w:b/>
                      <w:bCs/>
                    </w:rPr>
                  </w:pPr>
                  <w:r w:rsidRPr="007E0BC1">
                    <w:rPr>
                      <w:b/>
                      <w:bCs/>
                    </w:rPr>
                    <w:t>Outbreak #</w:t>
                  </w:r>
                </w:p>
              </w:tc>
              <w:sdt>
                <w:sdtPr>
                  <w:rPr>
                    <w:bCs/>
                    <w:sz w:val="20"/>
                  </w:rPr>
                  <w:id w:val="1988975901"/>
                  <w:placeholder>
                    <w:docPart w:val="1BAC685B3228429FB21D94698ACB7EC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28" w:type="dxa"/>
                      <w:tcBorders>
                        <w:top w:val="single" w:sz="12" w:space="0" w:color="auto"/>
                        <w:left w:val="single" w:sz="6" w:space="0" w:color="000000" w:themeColor="text1"/>
                        <w:bottom w:val="single" w:sz="6" w:space="0" w:color="000000" w:themeColor="text1"/>
                        <w:right w:val="single" w:sz="6" w:space="0" w:color="000000" w:themeColor="text1"/>
                      </w:tcBorders>
                      <w:shd w:val="clear" w:color="auto" w:fill="auto"/>
                      <w:vAlign w:val="center"/>
                    </w:tcPr>
                    <w:p w14:paraId="2C4EE726" w14:textId="77777777" w:rsidR="00414B95" w:rsidRDefault="00414B95" w:rsidP="00414B95">
                      <w:pPr>
                        <w:rPr>
                          <w:bCs/>
                          <w:sz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  <w:tc>
                <w:tcPr>
                  <w:tcW w:w="3309" w:type="dxa"/>
                  <w:gridSpan w:val="2"/>
                  <w:tcBorders>
                    <w:top w:val="single" w:sz="12" w:space="0" w:color="auto"/>
                    <w:left w:val="single" w:sz="6" w:space="0" w:color="000000" w:themeColor="text1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6A06797D" w14:textId="77777777" w:rsidR="00414B95" w:rsidRPr="009412C0" w:rsidRDefault="00414B95" w:rsidP="00414B95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Cs w:val="24"/>
                    </w:rPr>
                    <w:t>Facility Name</w:t>
                  </w:r>
                  <w:r w:rsidRPr="007E0BC1">
                    <w:rPr>
                      <w:b/>
                      <w:szCs w:val="24"/>
                    </w:rPr>
                    <w:t xml:space="preserve"> &amp; Affected Unit(s)</w:t>
                  </w:r>
                </w:p>
              </w:tc>
              <w:sdt>
                <w:sdtPr>
                  <w:rPr>
                    <w:bCs/>
                    <w:sz w:val="20"/>
                  </w:rPr>
                  <w:id w:val="-1760438552"/>
                  <w:placeholder>
                    <w:docPart w:val="6579D48A72FF44B19DDA74EF46AB32D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65" w:type="dxa"/>
                      <w:gridSpan w:val="2"/>
                      <w:tcBorders>
                        <w:top w:val="single" w:sz="12" w:space="0" w:color="auto"/>
                        <w:left w:val="single" w:sz="6" w:space="0" w:color="000000" w:themeColor="text1"/>
                        <w:bottom w:val="single" w:sz="6" w:space="0" w:color="000000" w:themeColor="text1"/>
                        <w:right w:val="single" w:sz="12" w:space="0" w:color="auto"/>
                      </w:tcBorders>
                      <w:vAlign w:val="center"/>
                    </w:tcPr>
                    <w:p w14:paraId="156FA4B4" w14:textId="77777777" w:rsidR="00414B95" w:rsidRDefault="00414B95" w:rsidP="00414B95">
                      <w:pPr>
                        <w:rPr>
                          <w:bCs/>
                          <w:sz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</w:tr>
            <w:tr w:rsidR="00414B95" w14:paraId="63C78950" w14:textId="77777777" w:rsidTr="00EE64B7">
              <w:trPr>
                <w:trHeight w:val="345"/>
              </w:trPr>
              <w:tc>
                <w:tcPr>
                  <w:tcW w:w="1844" w:type="dxa"/>
                  <w:tcBorders>
                    <w:top w:val="single" w:sz="6" w:space="0" w:color="000000" w:themeColor="text1"/>
                    <w:left w:val="single" w:sz="12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78515C86" w14:textId="77777777" w:rsidR="00414B95" w:rsidRPr="007E0BC1" w:rsidRDefault="00414B95" w:rsidP="00414B95">
                  <w:pPr>
                    <w:ind w:left="-30"/>
                    <w:rPr>
                      <w:b/>
                      <w:bCs/>
                    </w:rPr>
                  </w:pPr>
                  <w:r w:rsidRPr="007E0BC1">
                    <w:rPr>
                      <w:b/>
                      <w:bCs/>
                    </w:rPr>
                    <w:t>Type of Outbreak</w:t>
                  </w:r>
                </w:p>
              </w:tc>
              <w:tc>
                <w:tcPr>
                  <w:tcW w:w="2928" w:type="dxa"/>
                  <w:tcBorders>
                    <w:top w:val="nil"/>
                    <w:left w:val="single" w:sz="6" w:space="0" w:color="000000" w:themeColor="text1"/>
                    <w:bottom w:val="single" w:sz="6" w:space="0" w:color="000000" w:themeColor="text1"/>
                  </w:tcBorders>
                  <w:vAlign w:val="center"/>
                </w:tcPr>
                <w:p w14:paraId="64578693" w14:textId="77777777" w:rsidR="00414B95" w:rsidRPr="00F819F4" w:rsidRDefault="00414B95" w:rsidP="00414B95">
                  <w:pPr>
                    <w:ind w:left="-57" w:firstLine="57"/>
                    <w:rPr>
                      <w:bCs/>
                      <w:color w:val="FF0000"/>
                      <w:sz w:val="20"/>
                    </w:rPr>
                  </w:pPr>
                  <w:r w:rsidRPr="00F819F4">
                    <w:rPr>
                      <w:b/>
                      <w:color w:val="FF0000"/>
                      <w:szCs w:val="24"/>
                    </w:rPr>
                    <w:t xml:space="preserve">Respiratory      </w:t>
                  </w:r>
                </w:p>
              </w:tc>
              <w:tc>
                <w:tcPr>
                  <w:tcW w:w="3309" w:type="dxa"/>
                  <w:gridSpan w:val="2"/>
                  <w:tcBorders>
                    <w:top w:val="nil"/>
                    <w:left w:val="single" w:sz="6" w:space="0" w:color="000000" w:themeColor="text1"/>
                    <w:bottom w:val="single" w:sz="6" w:space="0" w:color="000000" w:themeColor="text1"/>
                  </w:tcBorders>
                  <w:shd w:val="clear" w:color="auto" w:fill="EDEDED" w:themeFill="accent3" w:themeFillTint="33"/>
                  <w:vAlign w:val="center"/>
                </w:tcPr>
                <w:p w14:paraId="0CD2A606" w14:textId="77777777" w:rsidR="00414B95" w:rsidRPr="00C86F5C" w:rsidRDefault="00414B95" w:rsidP="00414B95">
                  <w:pPr>
                    <w:ind w:left="-18"/>
                    <w:rPr>
                      <w:b/>
                    </w:rPr>
                  </w:pPr>
                  <w:r w:rsidRPr="00C86F5C">
                    <w:rPr>
                      <w:b/>
                    </w:rPr>
                    <w:t>Facility Outbreak Lead &amp; Phone Number</w:t>
                  </w:r>
                </w:p>
              </w:tc>
              <w:sdt>
                <w:sdtPr>
                  <w:rPr>
                    <w:bCs/>
                    <w:sz w:val="20"/>
                  </w:rPr>
                  <w:id w:val="1885215818"/>
                  <w:placeholder>
                    <w:docPart w:val="83329F5B55234BA8A8D63B01A676469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265" w:type="dxa"/>
                      <w:gridSpan w:val="2"/>
                      <w:tcBorders>
                        <w:top w:val="nil"/>
                        <w:left w:val="single" w:sz="6" w:space="0" w:color="000000" w:themeColor="text1"/>
                        <w:bottom w:val="single" w:sz="6" w:space="0" w:color="000000" w:themeColor="text1"/>
                        <w:right w:val="single" w:sz="12" w:space="0" w:color="auto"/>
                      </w:tcBorders>
                      <w:vAlign w:val="center"/>
                    </w:tcPr>
                    <w:p w14:paraId="0837E7E2" w14:textId="77777777" w:rsidR="00414B95" w:rsidRPr="00C10926" w:rsidRDefault="00414B95" w:rsidP="00414B95">
                      <w:pPr>
                        <w:rPr>
                          <w:bCs/>
                          <w:sz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</w:tr>
            <w:tr w:rsidR="00414B95" w14:paraId="7F4DD227" w14:textId="77777777" w:rsidTr="00EE64B7">
              <w:trPr>
                <w:trHeight w:val="635"/>
              </w:trPr>
              <w:tc>
                <w:tcPr>
                  <w:tcW w:w="1844" w:type="dxa"/>
                  <w:tcBorders>
                    <w:top w:val="single" w:sz="6" w:space="0" w:color="000000" w:themeColor="text1"/>
                    <w:left w:val="single" w:sz="12" w:space="0" w:color="auto"/>
                    <w:bottom w:val="single" w:sz="6" w:space="0" w:color="000000" w:themeColor="text1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78EBB573" w14:textId="77777777" w:rsidR="00414B95" w:rsidRPr="007E0BC1" w:rsidRDefault="00414B95" w:rsidP="00414B95">
                  <w:pPr>
                    <w:ind w:left="-30"/>
                    <w:rPr>
                      <w:b/>
                      <w:bCs/>
                    </w:rPr>
                  </w:pPr>
                  <w:r w:rsidRPr="007E0BC1">
                    <w:rPr>
                      <w:b/>
                      <w:bCs/>
                    </w:rPr>
                    <w:t>Outbreak Pathogen(s)</w:t>
                  </w:r>
                </w:p>
              </w:tc>
              <w:sdt>
                <w:sdtPr>
                  <w:rPr>
                    <w:bCs/>
                    <w:sz w:val="20"/>
                  </w:rPr>
                  <w:id w:val="-1371610318"/>
                  <w:placeholder>
                    <w:docPart w:val="D6F1141BA86A48F1B36562A14A28573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28" w:type="dxa"/>
                      <w:tcBorders>
                        <w:top w:val="nil"/>
                        <w:left w:val="single" w:sz="6" w:space="0" w:color="000000" w:themeColor="text1"/>
                        <w:bottom w:val="single" w:sz="6" w:space="0" w:color="000000" w:themeColor="text1"/>
                      </w:tcBorders>
                      <w:vAlign w:val="center"/>
                    </w:tcPr>
                    <w:p w14:paraId="059CF27E" w14:textId="77777777" w:rsidR="00414B95" w:rsidRDefault="00414B95" w:rsidP="00414B95">
                      <w:pPr>
                        <w:rPr>
                          <w:bCs/>
                          <w:sz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  <w:tc>
                <w:tcPr>
                  <w:tcW w:w="3309" w:type="dxa"/>
                  <w:gridSpan w:val="2"/>
                  <w:tcBorders>
                    <w:top w:val="nil"/>
                    <w:left w:val="single" w:sz="6" w:space="0" w:color="000000" w:themeColor="text1"/>
                    <w:bottom w:val="single" w:sz="6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F8D09" w14:textId="77777777" w:rsidR="00414B95" w:rsidRDefault="00DD6955" w:rsidP="00414B95">
                  <w:pPr>
                    <w:rPr>
                      <w:bCs/>
                      <w:color w:val="F2F2F2" w:themeColor="background1" w:themeShade="F2"/>
                      <w:sz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-15160668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rPr>
                      <w:bCs/>
                      <w:sz w:val="20"/>
                    </w:rPr>
                    <w:t xml:space="preserve"> Results Pending</w:t>
                  </w:r>
                </w:p>
              </w:tc>
              <w:tc>
                <w:tcPr>
                  <w:tcW w:w="3265" w:type="dxa"/>
                  <w:gridSpan w:val="2"/>
                  <w:tcBorders>
                    <w:top w:val="nil"/>
                    <w:left w:val="single" w:sz="4" w:space="0" w:color="auto"/>
                    <w:bottom w:val="single" w:sz="6" w:space="0" w:color="000000" w:themeColor="text1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7CA2741F" w14:textId="77777777" w:rsidR="00414B95" w:rsidRDefault="00DD6955" w:rsidP="00414B95">
                  <w:pPr>
                    <w:rPr>
                      <w:bCs/>
                      <w:color w:val="F2F2F2" w:themeColor="background1" w:themeShade="F2"/>
                      <w:sz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-64759558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 w:rsidRPr="002472B0">
                    <w:rPr>
                      <w:bCs/>
                      <w:sz w:val="20"/>
                    </w:rPr>
                    <w:t xml:space="preserve"> </w:t>
                  </w:r>
                  <w:r w:rsidR="00414B95">
                    <w:rPr>
                      <w:bCs/>
                      <w:sz w:val="20"/>
                    </w:rPr>
                    <w:t>Unknown</w:t>
                  </w:r>
                </w:p>
              </w:tc>
            </w:tr>
            <w:tr w:rsidR="00414B95" w14:paraId="5D92CB4F" w14:textId="77777777" w:rsidTr="00EE64B7">
              <w:trPr>
                <w:trHeight w:val="1474"/>
              </w:trPr>
              <w:tc>
                <w:tcPr>
                  <w:tcW w:w="1844" w:type="dxa"/>
                  <w:vMerge w:val="restart"/>
                  <w:tcBorders>
                    <w:top w:val="single" w:sz="6" w:space="0" w:color="000000" w:themeColor="text1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67841CF9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  <w:r w:rsidRPr="007E0BC1">
                    <w:rPr>
                      <w:b/>
                      <w:bCs/>
                    </w:rPr>
                    <w:t>Outbreak Classification &amp; Date</w:t>
                  </w:r>
                </w:p>
              </w:tc>
              <w:tc>
                <w:tcPr>
                  <w:tcW w:w="8242" w:type="dxa"/>
                  <w:gridSpan w:val="4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4" w:space="0" w:color="auto"/>
                    <w:right w:val="single" w:sz="6" w:space="0" w:color="auto"/>
                  </w:tcBorders>
                  <w:shd w:val="clear" w:color="auto" w:fill="auto"/>
                </w:tcPr>
                <w:p w14:paraId="7FDB9B31" w14:textId="6DD2E5FB" w:rsidR="00D62F20" w:rsidRPr="00D62F20" w:rsidRDefault="00D62F20" w:rsidP="00D62F20">
                  <w:pPr>
                    <w:shd w:val="clear" w:color="auto" w:fill="4472C4" w:themeFill="accent1"/>
                    <w:ind w:right="-113" w:hanging="83"/>
                    <w:rPr>
                      <w:b/>
                      <w:color w:val="FFFFFF" w:themeColor="background1"/>
                      <w:szCs w:val="24"/>
                      <w:shd w:val="clear" w:color="auto" w:fill="FFC000" w:themeFill="accent4"/>
                    </w:rPr>
                  </w:pPr>
                  <w:r w:rsidRPr="00D62F20">
                    <w:rPr>
                      <w:b/>
                      <w:color w:val="FFFFFF" w:themeColor="background1"/>
                    </w:rPr>
                    <w:t>Suspect Respiratory</w:t>
                  </w:r>
                </w:p>
                <w:p w14:paraId="2609C435" w14:textId="36A7535F" w:rsidR="00414B95" w:rsidRDefault="00DD6955" w:rsidP="00286AC1">
                  <w:pPr>
                    <w:ind w:left="201" w:hanging="231"/>
                    <w:rPr>
                      <w:rFonts w:eastAsia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7863956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t xml:space="preserve"> </w:t>
                  </w:r>
                  <w:r w:rsidR="00414B95" w:rsidRPr="00C86F5C">
                    <w:rPr>
                      <w:b/>
                    </w:rPr>
                    <w:t>COVID-19:</w:t>
                  </w:r>
                  <w:r w:rsidR="00414B95">
                    <w:rPr>
                      <w:b/>
                      <w:sz w:val="20"/>
                    </w:rPr>
                    <w:t xml:space="preserve"> </w:t>
                  </w:r>
                  <w:r w:rsidR="00414B95">
                    <w:rPr>
                      <w:rFonts w:eastAsia="Times New Roman" w:cs="Times New Roman"/>
                      <w:sz w:val="20"/>
                      <w:szCs w:val="20"/>
                    </w:rPr>
                    <w:t>O</w:t>
                  </w:r>
                  <w:r w:rsidR="00414B95" w:rsidRPr="005F6F7C">
                    <w:rPr>
                      <w:rFonts w:eastAsia="Times New Roman" w:cs="Times New Roman"/>
                      <w:sz w:val="20"/>
                      <w:szCs w:val="20"/>
                    </w:rPr>
                    <w:t xml:space="preserve">ne positive </w:t>
                  </w:r>
                  <w:r w:rsidR="00286AC1">
                    <w:rPr>
                      <w:rFonts w:eastAsia="Times New Roman" w:cs="Times New Roman"/>
                      <w:sz w:val="20"/>
                      <w:szCs w:val="20"/>
                    </w:rPr>
                    <w:t>molecular</w:t>
                  </w:r>
                  <w:r w:rsidR="00414B95" w:rsidRPr="005F6F7C">
                    <w:rPr>
                      <w:rFonts w:eastAsia="Times New Roman" w:cs="Times New Roman"/>
                      <w:sz w:val="20"/>
                      <w:szCs w:val="20"/>
                    </w:rPr>
                    <w:t xml:space="preserve"> test</w:t>
                  </w:r>
                  <w:r w:rsidR="00414B95">
                    <w:rPr>
                      <w:rFonts w:eastAsia="Times New Roman" w:cs="Times New Roman"/>
                      <w:sz w:val="20"/>
                      <w:szCs w:val="20"/>
                    </w:rPr>
                    <w:t xml:space="preserve"> </w:t>
                  </w:r>
                  <w:r w:rsidR="00414B95" w:rsidRPr="005F6F7C">
                    <w:rPr>
                      <w:rFonts w:eastAsia="Times New Roman" w:cs="Times New Roman"/>
                      <w:sz w:val="20"/>
                      <w:szCs w:val="20"/>
                    </w:rPr>
                    <w:t>in a reside</w:t>
                  </w:r>
                  <w:r w:rsidR="00414B95">
                    <w:rPr>
                      <w:rFonts w:eastAsia="Times New Roman" w:cs="Times New Roman"/>
                      <w:sz w:val="20"/>
                      <w:szCs w:val="20"/>
                    </w:rPr>
                    <w:t>nt</w:t>
                  </w:r>
                  <w:r w:rsidR="00286AC1">
                    <w:rPr>
                      <w:rFonts w:eastAsia="Times New Roman" w:cs="Times New Roman"/>
                      <w:sz w:val="20"/>
                      <w:szCs w:val="20"/>
                    </w:rPr>
                    <w:t xml:space="preserve"> where source of acquisition is thought to be within the home</w:t>
                  </w:r>
                  <w:r w:rsidR="00F4297D">
                    <w:rPr>
                      <w:rFonts w:eastAsia="Times New Roman" w:cs="Times New Roman"/>
                      <w:sz w:val="20"/>
                      <w:szCs w:val="20"/>
                    </w:rPr>
                    <w:t xml:space="preserve"> or unknown</w:t>
                  </w:r>
                </w:p>
                <w:p w14:paraId="5FB8FABF" w14:textId="77777777" w:rsidR="00414B95" w:rsidRDefault="00DD6955" w:rsidP="00414B95">
                  <w:pPr>
                    <w:ind w:left="-18" w:hanging="12"/>
                    <w:rPr>
                      <w:bCs/>
                      <w:sz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32925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C86F5C">
                    <w:rPr>
                      <w:b/>
                    </w:rPr>
                    <w:t>Influenza:</w:t>
                  </w:r>
                  <w:r w:rsidR="00414B95" w:rsidRPr="00EB016D">
                    <w:rPr>
                      <w:bCs/>
                      <w:sz w:val="20"/>
                    </w:rPr>
                    <w:t xml:space="preserve"> One laboratory-confirmed case of influenza</w:t>
                  </w:r>
                </w:p>
                <w:p w14:paraId="567854E4" w14:textId="77777777" w:rsidR="00414B95" w:rsidRPr="002D4105" w:rsidRDefault="00DD6955" w:rsidP="00414B95">
                  <w:pPr>
                    <w:ind w:left="259" w:hanging="289"/>
                    <w:rPr>
                      <w:bCs/>
                      <w:sz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-17599093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C86F5C">
                    <w:rPr>
                      <w:b/>
                    </w:rPr>
                    <w:t>Other Respiratory Virus or Unknown:</w:t>
                  </w:r>
                  <w:r w:rsidR="00414B95">
                    <w:rPr>
                      <w:b/>
                      <w:sz w:val="20"/>
                    </w:rPr>
                    <w:t xml:space="preserve"> </w:t>
                  </w:r>
                  <w:r w:rsidR="00414B95" w:rsidRPr="00EB016D">
                    <w:rPr>
                      <w:bCs/>
                      <w:sz w:val="20"/>
                    </w:rPr>
                    <w:t xml:space="preserve">Two cases of </w:t>
                  </w:r>
                  <w:r w:rsidR="00414B95">
                    <w:rPr>
                      <w:bCs/>
                      <w:sz w:val="20"/>
                    </w:rPr>
                    <w:t xml:space="preserve">respiratory illness </w:t>
                  </w:r>
                  <w:r w:rsidR="00414B95" w:rsidRPr="00EB016D">
                    <w:rPr>
                      <w:bCs/>
                      <w:sz w:val="20"/>
                    </w:rPr>
                    <w:t xml:space="preserve">within 48 hours </w:t>
                  </w:r>
                  <w:r w:rsidR="00414B95">
                    <w:rPr>
                      <w:bCs/>
                      <w:sz w:val="20"/>
                    </w:rPr>
                    <w:t>in a specific area (i.e., unit/floor)</w:t>
                  </w:r>
                </w:p>
              </w:tc>
              <w:tc>
                <w:tcPr>
                  <w:tcW w:w="1260" w:type="dxa"/>
                  <w:tcBorders>
                    <w:top w:val="single" w:sz="6" w:space="0" w:color="000000" w:themeColor="text1"/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15D910F" w14:textId="77777777" w:rsidR="00414B95" w:rsidRPr="00E90D68" w:rsidRDefault="00DD6955" w:rsidP="00414B95">
                  <w:pPr>
                    <w:jc w:val="center"/>
                    <w:rPr>
                      <w:bCs/>
                      <w:sz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2141446302"/>
                      <w:placeholder>
                        <w:docPart w:val="34CCDFDBCC34422D89B9B71CEFFB6412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414B95" w:rsidRPr="00E823FA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</w:tr>
            <w:tr w:rsidR="00414B95" w14:paraId="76458952" w14:textId="77777777" w:rsidTr="00EE64B7">
              <w:trPr>
                <w:trHeight w:val="2198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638E6DE3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8242" w:type="dxa"/>
                  <w:gridSpan w:val="4"/>
                  <w:tcBorders>
                    <w:top w:val="single" w:sz="4" w:space="0" w:color="auto"/>
                    <w:left w:val="single" w:sz="6" w:space="0" w:color="000000" w:themeColor="text1"/>
                    <w:bottom w:val="inset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BDC19A2" w14:textId="77DEB7D9" w:rsidR="00D62F20" w:rsidRPr="00D62F20" w:rsidRDefault="00D62F20" w:rsidP="00D62F20">
                  <w:pPr>
                    <w:shd w:val="clear" w:color="auto" w:fill="4472C4" w:themeFill="accent1"/>
                    <w:ind w:left="259" w:right="-113" w:hanging="342"/>
                    <w:rPr>
                      <w:b/>
                      <w:color w:val="FFFFFF" w:themeColor="background1"/>
                      <w:szCs w:val="24"/>
                      <w:shd w:val="clear" w:color="auto" w:fill="FFC000" w:themeFill="accent4"/>
                    </w:rPr>
                  </w:pPr>
                  <w:r w:rsidRPr="00D62F20">
                    <w:rPr>
                      <w:b/>
                      <w:color w:val="FFFFFF" w:themeColor="background1"/>
                    </w:rPr>
                    <w:t>Confirmed Respiratory</w:t>
                  </w:r>
                </w:p>
                <w:p w14:paraId="18EBE8A2" w14:textId="258C8BCE" w:rsidR="00414B95" w:rsidRDefault="00DD6955" w:rsidP="00414B95">
                  <w:pPr>
                    <w:ind w:left="259" w:hanging="289"/>
                    <w:rPr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10761707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 w:rsidRPr="00B35690">
                    <w:rPr>
                      <w:b/>
                      <w:sz w:val="20"/>
                    </w:rPr>
                    <w:t xml:space="preserve"> </w:t>
                  </w:r>
                  <w:r w:rsidR="00414B95" w:rsidRPr="00C86F5C">
                    <w:rPr>
                      <w:b/>
                    </w:rPr>
                    <w:t>COVID-19:</w:t>
                  </w:r>
                  <w:r w:rsidR="00414B9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414B95" w:rsidRPr="005F6F7C">
                    <w:rPr>
                      <w:bCs/>
                      <w:sz w:val="20"/>
                      <w:szCs w:val="20"/>
                    </w:rPr>
                    <w:t>Two or more resident</w:t>
                  </w:r>
                  <w:r w:rsidR="00414B95">
                    <w:rPr>
                      <w:bCs/>
                      <w:sz w:val="20"/>
                      <w:szCs w:val="20"/>
                    </w:rPr>
                    <w:t xml:space="preserve"> cases with a common epidemiological link (i.e., same unit, floor etc.) each with a positive PCR or rapid antigen test, within a 10-day period</w:t>
                  </w:r>
                </w:p>
                <w:p w14:paraId="2D4854D6" w14:textId="77777777" w:rsidR="00414B95" w:rsidRPr="00E90D68" w:rsidRDefault="00DD6955" w:rsidP="00414B95">
                  <w:pPr>
                    <w:ind w:left="259" w:hanging="289"/>
                    <w:rPr>
                      <w:rFonts w:eastAsia="Times New Roman" w:cs="Times New Roman"/>
                      <w:caps/>
                      <w:sz w:val="20"/>
                      <w:szCs w:val="20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833872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C86F5C">
                    <w:rPr>
                      <w:b/>
                    </w:rPr>
                    <w:t>Influenza:</w:t>
                  </w:r>
                  <w:r w:rsidR="00414B95">
                    <w:rPr>
                      <w:b/>
                      <w:sz w:val="20"/>
                    </w:rPr>
                    <w:t xml:space="preserve"> </w:t>
                  </w:r>
                  <w:r w:rsidR="00414B95">
                    <w:rPr>
                      <w:bCs/>
                      <w:sz w:val="20"/>
                    </w:rPr>
                    <w:t>Two</w:t>
                  </w:r>
                  <w:r w:rsidR="00414B95" w:rsidRPr="003B391A">
                    <w:rPr>
                      <w:bCs/>
                      <w:sz w:val="20"/>
                    </w:rPr>
                    <w:t xml:space="preserve"> </w:t>
                  </w:r>
                  <w:r w:rsidR="00414B95">
                    <w:rPr>
                      <w:bCs/>
                      <w:sz w:val="20"/>
                    </w:rPr>
                    <w:t>or</w:t>
                  </w:r>
                  <w:r w:rsidR="00414B95" w:rsidRPr="007013FA">
                    <w:rPr>
                      <w:bCs/>
                      <w:sz w:val="20"/>
                    </w:rPr>
                    <w:t xml:space="preserve"> more cases of nosocomial influenza within 48 hours in a specific area </w:t>
                  </w:r>
                  <w:r w:rsidR="00414B95">
                    <w:rPr>
                      <w:bCs/>
                      <w:sz w:val="20"/>
                    </w:rPr>
                    <w:t xml:space="preserve">(i.e., unit/floor) </w:t>
                  </w:r>
                  <w:r w:rsidR="00414B95" w:rsidRPr="007013FA">
                    <w:rPr>
                      <w:bCs/>
                      <w:sz w:val="20"/>
                    </w:rPr>
                    <w:t>with at least one lab confirmed case</w:t>
                  </w:r>
                </w:p>
                <w:p w14:paraId="4AEB623E" w14:textId="77777777" w:rsidR="00414B95" w:rsidRPr="00C10926" w:rsidRDefault="00DD6955" w:rsidP="00414B95">
                  <w:pPr>
                    <w:ind w:left="259" w:hanging="289"/>
                    <w:rPr>
                      <w:b/>
                      <w:szCs w:val="24"/>
                    </w:rPr>
                  </w:pPr>
                  <w:sdt>
                    <w:sdtPr>
                      <w:rPr>
                        <w:bCs/>
                        <w:sz w:val="20"/>
                      </w:rPr>
                      <w:id w:val="-1831214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C86F5C">
                    <w:rPr>
                      <w:b/>
                    </w:rPr>
                    <w:t>Other Respiratory Virus or Unknown</w:t>
                  </w:r>
                  <w:r w:rsidR="00414B95" w:rsidRPr="004E496A">
                    <w:rPr>
                      <w:b/>
                      <w:sz w:val="20"/>
                    </w:rPr>
                    <w:t>:</w:t>
                  </w:r>
                  <w:r w:rsidR="00414B95">
                    <w:rPr>
                      <w:b/>
                      <w:sz w:val="20"/>
                    </w:rPr>
                    <w:t xml:space="preserve"> </w:t>
                  </w:r>
                  <w:r w:rsidR="00414B95" w:rsidRPr="00EB016D">
                    <w:rPr>
                      <w:bCs/>
                      <w:sz w:val="20"/>
                    </w:rPr>
                    <w:t xml:space="preserve">Three cases of </w:t>
                  </w:r>
                  <w:r w:rsidR="00414B95">
                    <w:rPr>
                      <w:bCs/>
                      <w:sz w:val="20"/>
                    </w:rPr>
                    <w:t>respiratory illness</w:t>
                  </w:r>
                  <w:r w:rsidR="00414B95" w:rsidRPr="00EB016D">
                    <w:rPr>
                      <w:bCs/>
                      <w:sz w:val="20"/>
                    </w:rPr>
                    <w:t xml:space="preserve"> within 48</w:t>
                  </w:r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EB016D">
                    <w:rPr>
                      <w:bCs/>
                      <w:sz w:val="20"/>
                    </w:rPr>
                    <w:t xml:space="preserve">hours </w:t>
                  </w:r>
                  <w:r w:rsidR="00414B95">
                    <w:rPr>
                      <w:bCs/>
                      <w:sz w:val="20"/>
                    </w:rPr>
                    <w:t>in a specific area (i.e., unit/floor)</w:t>
                  </w:r>
                  <w:r w:rsidR="00414B95" w:rsidRPr="00EB016D">
                    <w:rPr>
                      <w:b/>
                      <w:sz w:val="20"/>
                    </w:rPr>
                    <w:t xml:space="preserve"> </w:t>
                  </w:r>
                  <w:r w:rsidR="00414B95">
                    <w:rPr>
                      <w:b/>
                      <w:sz w:val="20"/>
                    </w:rPr>
                    <w:t xml:space="preserve">OR </w:t>
                  </w:r>
                  <w:r w:rsidR="00414B95" w:rsidRPr="00C66AA2">
                    <w:rPr>
                      <w:bCs/>
                      <w:sz w:val="20"/>
                    </w:rPr>
                    <w:t>t</w:t>
                  </w:r>
                  <w:r w:rsidR="00414B95" w:rsidRPr="00EB016D">
                    <w:rPr>
                      <w:bCs/>
                      <w:sz w:val="20"/>
                    </w:rPr>
                    <w:t xml:space="preserve">wo cases of </w:t>
                  </w:r>
                  <w:r w:rsidR="00414B95">
                    <w:rPr>
                      <w:bCs/>
                      <w:sz w:val="20"/>
                    </w:rPr>
                    <w:t xml:space="preserve">respiratory illness </w:t>
                  </w:r>
                  <w:r w:rsidR="00414B95" w:rsidRPr="00EB016D">
                    <w:rPr>
                      <w:bCs/>
                      <w:sz w:val="20"/>
                    </w:rPr>
                    <w:t xml:space="preserve">within 48 hours </w:t>
                  </w:r>
                  <w:r w:rsidR="00414B95">
                    <w:rPr>
                      <w:bCs/>
                      <w:sz w:val="20"/>
                    </w:rPr>
                    <w:t>in a specific area,</w:t>
                  </w:r>
                  <w:r w:rsidR="00414B95" w:rsidRPr="00EB016D">
                    <w:rPr>
                      <w:bCs/>
                      <w:sz w:val="20"/>
                    </w:rPr>
                    <w:t xml:space="preserve"> at least one of which must be laboratory</w:t>
                  </w:r>
                  <w:r w:rsidR="00414B95">
                    <w:rPr>
                      <w:bCs/>
                      <w:sz w:val="20"/>
                    </w:rPr>
                    <w:t xml:space="preserve"> </w:t>
                  </w:r>
                  <w:r w:rsidR="00414B95" w:rsidRPr="00EB016D">
                    <w:rPr>
                      <w:bCs/>
                      <w:sz w:val="20"/>
                    </w:rPr>
                    <w:t>confirme</w:t>
                  </w:r>
                  <w:r w:rsidR="00414B95">
                    <w:rPr>
                      <w:bCs/>
                      <w:sz w:val="20"/>
                    </w:rPr>
                    <w:t>d</w:t>
                  </w:r>
                </w:p>
              </w:tc>
              <w:tc>
                <w:tcPr>
                  <w:tcW w:w="1260" w:type="dxa"/>
                  <w:tcBorders>
                    <w:left w:val="single" w:sz="6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324CFD2" w14:textId="77777777" w:rsidR="00414B95" w:rsidRPr="00E90D68" w:rsidRDefault="00DD6955" w:rsidP="00414B95">
                  <w:pPr>
                    <w:ind w:left="-57"/>
                    <w:jc w:val="center"/>
                    <w:rPr>
                      <w:b/>
                      <w:sz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1120378508"/>
                      <w:placeholder>
                        <w:docPart w:val="946856DC1FF7416BB07C0821E93689EC"/>
                      </w:placeholder>
                      <w:showingPlcHdr/>
                      <w:date w:fullDate="2022-09-05T00:00:00Z"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414B95" w:rsidRPr="00E823FA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</w:tr>
            <w:tr w:rsidR="00414B95" w14:paraId="23E1B3CC" w14:textId="77777777" w:rsidTr="00EE64B7">
              <w:trPr>
                <w:trHeight w:val="1182"/>
              </w:trPr>
              <w:tc>
                <w:tcPr>
                  <w:tcW w:w="1844" w:type="dxa"/>
                  <w:vMerge w:val="restart"/>
                  <w:tcBorders>
                    <w:top w:val="single" w:sz="6" w:space="0" w:color="000000" w:themeColor="text1"/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64B20D6A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  <w:bookmarkStart w:id="0" w:name="_Hlk103245197"/>
                  <w:r w:rsidRPr="007E0BC1">
                    <w:rPr>
                      <w:b/>
                      <w:bCs/>
                    </w:rPr>
                    <w:t>Outbreak Case Definition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9502" w:type="dxa"/>
                  <w:gridSpan w:val="5"/>
                  <w:tcBorders>
                    <w:top w:val="single" w:sz="6" w:space="0" w:color="000000" w:themeColor="text1"/>
                    <w:left w:val="single" w:sz="6" w:space="0" w:color="000000" w:themeColor="text1"/>
                    <w:right w:val="single" w:sz="12" w:space="0" w:color="auto"/>
                  </w:tcBorders>
                </w:tcPr>
                <w:p w14:paraId="1DB99AD0" w14:textId="77777777" w:rsidR="00414B95" w:rsidRPr="00F819F4" w:rsidRDefault="00414B95" w:rsidP="00D62F20">
                  <w:pPr>
                    <w:shd w:val="clear" w:color="auto" w:fill="D9E2F3" w:themeFill="accent1" w:themeFillTint="33"/>
                    <w:ind w:right="-247" w:hanging="113"/>
                    <w:rPr>
                      <w:b/>
                      <w:szCs w:val="24"/>
                    </w:rPr>
                  </w:pPr>
                  <w:r w:rsidRPr="00F819F4">
                    <w:rPr>
                      <w:b/>
                      <w:szCs w:val="24"/>
                    </w:rPr>
                    <w:t>COVID-19:</w:t>
                  </w:r>
                </w:p>
                <w:p w14:paraId="7474E857" w14:textId="77777777" w:rsidR="00414B95" w:rsidRPr="00CE1283" w:rsidRDefault="00DD6955" w:rsidP="00414B95">
                  <w:pPr>
                    <w:ind w:left="250" w:hanging="280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</w:rPr>
                      <w:id w:val="607941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cstheme="minorHAnsi" w:hint="eastAsia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 w:rsidRPr="00CE1283">
                    <w:rPr>
                      <w:rFonts w:cstheme="minorHAnsi"/>
                      <w:bCs/>
                      <w:sz w:val="20"/>
                    </w:rPr>
                    <w:t xml:space="preserve"> </w:t>
                  </w:r>
                  <w:r w:rsidR="00414B95" w:rsidRPr="00CE1283">
                    <w:rPr>
                      <w:rFonts w:cstheme="minorHAnsi"/>
                      <w:sz w:val="20"/>
                      <w:szCs w:val="20"/>
                    </w:rPr>
                    <w:t xml:space="preserve">A person with infection documented by a positive test result (Rapid Antigen Test, Rapid Molecular Test or PCR) </w:t>
                  </w:r>
                </w:p>
                <w:p w14:paraId="44023616" w14:textId="77777777" w:rsidR="00414B95" w:rsidRPr="004D04E3" w:rsidRDefault="00DD6955" w:rsidP="00414B95">
                  <w:pPr>
                    <w:ind w:left="167" w:hanging="192"/>
                    <w:rPr>
                      <w:b/>
                      <w:sz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  <w:szCs w:val="20"/>
                      </w:rPr>
                      <w:id w:val="10538103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>
                        <w:rPr>
                          <w:rFonts w:ascii="MS Gothic" w:eastAsia="MS Gothic" w:hAnsi="MS Gothic" w:cstheme="minorHAnsi" w:hint="eastAsia"/>
                          <w:bCs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414B95" w:rsidRPr="00CE1283">
                    <w:rPr>
                      <w:rFonts w:cstheme="minorHAnsi"/>
                      <w:bCs/>
                      <w:sz w:val="20"/>
                      <w:szCs w:val="20"/>
                    </w:rPr>
                    <w:t xml:space="preserve"> A</w:t>
                  </w:r>
                  <w:r w:rsidR="00414B95" w:rsidRPr="00CE1283">
                    <w:rPr>
                      <w:rFonts w:cstheme="minorHAnsi"/>
                      <w:sz w:val="20"/>
                      <w:szCs w:val="20"/>
                    </w:rPr>
                    <w:t xml:space="preserve"> person with </w:t>
                  </w:r>
                  <w:hyperlink r:id="rId12" w:anchor="page=5" w:history="1">
                    <w:r w:rsidR="00414B95" w:rsidRPr="00CE1283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symptoms compatible with COVID-19 infection</w:t>
                    </w:r>
                  </w:hyperlink>
                  <w:r w:rsidR="00414B95" w:rsidRPr="00CE1283">
                    <w:rPr>
                      <w:rFonts w:cstheme="minorHAnsi"/>
                      <w:sz w:val="20"/>
                      <w:szCs w:val="20"/>
                    </w:rPr>
                    <w:t xml:space="preserve"> AND testing was not completed OR there were concerns with sample timing or quality AND the person had a high-risk exposure to a confirmed case.</w:t>
                  </w:r>
                </w:p>
              </w:tc>
            </w:tr>
            <w:bookmarkEnd w:id="0"/>
            <w:tr w:rsidR="00414B95" w14:paraId="141BD9A1" w14:textId="77777777" w:rsidTr="00EE64B7">
              <w:trPr>
                <w:trHeight w:val="651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24BB6FBA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9502" w:type="dxa"/>
                  <w:gridSpan w:val="5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</w:tcPr>
                <w:p w14:paraId="45BA0B83" w14:textId="77777777" w:rsidR="00414B95" w:rsidRPr="00F819F4" w:rsidRDefault="00414B95" w:rsidP="00D62F20">
                  <w:pPr>
                    <w:shd w:val="clear" w:color="auto" w:fill="D9E2F3" w:themeFill="accent1" w:themeFillTint="33"/>
                    <w:ind w:left="-18" w:right="-105" w:hanging="95"/>
                    <w:rPr>
                      <w:rFonts w:cstheme="minorHAnsi"/>
                      <w:b/>
                      <w:szCs w:val="24"/>
                    </w:rPr>
                  </w:pPr>
                  <w:r w:rsidRPr="00F819F4">
                    <w:rPr>
                      <w:rFonts w:cstheme="minorHAnsi"/>
                      <w:b/>
                      <w:szCs w:val="24"/>
                    </w:rPr>
                    <w:t>Influenza:</w:t>
                  </w:r>
                </w:p>
                <w:p w14:paraId="0D586B5F" w14:textId="77777777" w:rsidR="00414B95" w:rsidRDefault="00DD6955" w:rsidP="00414B95">
                  <w:pPr>
                    <w:ind w:left="-18" w:hanging="12"/>
                    <w:rPr>
                      <w:bCs/>
                      <w:sz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</w:rPr>
                      <w:id w:val="1390890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 w:rsidRPr="00CE1283">
                        <w:rPr>
                          <w:rFonts w:ascii="Segoe UI Symbol" w:eastAsia="MS Gothic" w:hAnsi="Segoe UI Symbol" w:cs="Segoe UI Symbol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 w:rsidRPr="00CE1283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  <w:r w:rsidR="00414B95" w:rsidRPr="00CE1283">
                    <w:rPr>
                      <w:rFonts w:cstheme="minorHAnsi"/>
                      <w:sz w:val="20"/>
                    </w:rPr>
                    <w:t xml:space="preserve">New or worsening cough AND one or more of the following: </w:t>
                  </w:r>
                </w:p>
              </w:tc>
            </w:tr>
            <w:tr w:rsidR="00414B95" w14:paraId="7CCB7DF0" w14:textId="77777777" w:rsidTr="00EE64B7">
              <w:trPr>
                <w:trHeight w:val="288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0B78BF39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825012362"/>
                    <w:placeholder>
                      <w:docPart w:val="1F3D1A3BCA1C4D2385DC8D2273CBE3DC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324C96FE" w14:textId="77777777" w:rsidR="00414B95" w:rsidRPr="00D402C0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Cs/>
                          <w:sz w:val="20"/>
                        </w:rPr>
                      </w:pPr>
                      <w:r w:rsidRPr="00B04F3C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76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1774591981"/>
                    <w:placeholder>
                      <w:docPart w:val="8E6EFFA7BEB748E697E4C76DAAC8A512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3F496B56" w14:textId="77777777" w:rsidR="00414B95" w:rsidRPr="00CE1283" w:rsidRDefault="00414B95" w:rsidP="00414B95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BF040A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65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1369801765"/>
                    <w:placeholder>
                      <w:docPart w:val="A51E034E9D404BBF974FEF4E23E6E258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7EA78CA4" w14:textId="77777777" w:rsidR="00414B95" w:rsidRPr="00D402C0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Cs/>
                          <w:sz w:val="20"/>
                        </w:rPr>
                      </w:pPr>
                      <w:r w:rsidRPr="00BF040A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</w:tr>
            <w:tr w:rsidR="00414B95" w14:paraId="048506AF" w14:textId="77777777" w:rsidTr="00EE64B7">
              <w:trPr>
                <w:trHeight w:val="288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25AB64E3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1998608975"/>
                    <w:placeholder>
                      <w:docPart w:val="7DCC8B37FB734AD0B446BD501D01B1A2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3B4A2651" w14:textId="77777777" w:rsidR="00414B95" w:rsidRPr="00B67D49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Cs/>
                          <w:sz w:val="20"/>
                        </w:rPr>
                      </w:pPr>
                      <w:r w:rsidRPr="00EB7B58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76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-1843767811"/>
                    <w:placeholder>
                      <w:docPart w:val="6C91FCAE395F4B0A9E540034243D258F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26ACC0B4" w14:textId="77777777" w:rsidR="00414B95" w:rsidRPr="00CE1283" w:rsidRDefault="00414B95" w:rsidP="00414B95">
                      <w:pPr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EB7B58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65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</w:tcPr>
                <w:p w14:paraId="4C69739C" w14:textId="77777777" w:rsidR="00414B95" w:rsidRPr="00CE1283" w:rsidRDefault="00414B95" w:rsidP="00414B95">
                  <w:pPr>
                    <w:ind w:left="-18" w:hanging="12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Cs/>
                      <w:sz w:val="20"/>
                    </w:rPr>
                    <w:t xml:space="preserve">Other, specify: </w:t>
                  </w:r>
                  <w:sdt>
                    <w:sdtPr>
                      <w:rPr>
                        <w:bCs/>
                        <w:sz w:val="20"/>
                      </w:rPr>
                      <w:id w:val="-1029650276"/>
                      <w:placeholder>
                        <w:docPart w:val="E5C89ACAA74F4CA091405A92D1D9FCF2"/>
                      </w:placeholder>
                      <w:showingPlcHdr/>
                      <w:text/>
                    </w:sdtPr>
                    <w:sdtEndPr/>
                    <w:sdtContent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  <w:tr w:rsidR="00414B95" w14:paraId="57C60BEC" w14:textId="77777777" w:rsidTr="00EE64B7">
              <w:trPr>
                <w:trHeight w:val="606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7E5E2756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9502" w:type="dxa"/>
                  <w:gridSpan w:val="5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</w:tcPr>
                <w:p w14:paraId="7D17FE2F" w14:textId="77777777" w:rsidR="00414B95" w:rsidRPr="00F819F4" w:rsidRDefault="00414B95" w:rsidP="00D62F20">
                  <w:pPr>
                    <w:shd w:val="clear" w:color="auto" w:fill="D9E2F3" w:themeFill="accent1" w:themeFillTint="33"/>
                    <w:ind w:right="-105" w:hanging="113"/>
                    <w:rPr>
                      <w:rFonts w:cstheme="minorHAnsi"/>
                      <w:b/>
                      <w:sz w:val="20"/>
                    </w:rPr>
                  </w:pPr>
                  <w:r w:rsidRPr="00F819F4">
                    <w:rPr>
                      <w:b/>
                    </w:rPr>
                    <w:t>Other Respiratory Virus or Unknown</w:t>
                  </w:r>
                  <w:r w:rsidRPr="00F819F4">
                    <w:rPr>
                      <w:b/>
                      <w:sz w:val="20"/>
                    </w:rPr>
                    <w:t>:</w:t>
                  </w:r>
                </w:p>
                <w:p w14:paraId="1C7F394D" w14:textId="77777777" w:rsidR="00414B95" w:rsidRPr="00D402C0" w:rsidRDefault="00DD6955" w:rsidP="00414B95">
                  <w:pPr>
                    <w:ind w:left="-18" w:hanging="12"/>
                    <w:rPr>
                      <w:rFonts w:cstheme="minorHAnsi"/>
                      <w:sz w:val="20"/>
                    </w:rPr>
                  </w:pPr>
                  <w:sdt>
                    <w:sdtPr>
                      <w:rPr>
                        <w:rFonts w:cstheme="minorHAnsi"/>
                        <w:bCs/>
                        <w:sz w:val="20"/>
                      </w:rPr>
                      <w:id w:val="-859322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14B95" w:rsidRPr="00CE1283">
                        <w:rPr>
                          <w:rFonts w:ascii="Segoe UI Symbol" w:eastAsia="MS Gothic" w:hAnsi="Segoe UI Symbol" w:cs="Segoe UI Symbol"/>
                          <w:bCs/>
                          <w:sz w:val="20"/>
                        </w:rPr>
                        <w:t>☐</w:t>
                      </w:r>
                    </w:sdtContent>
                  </w:sdt>
                  <w:r w:rsidR="00414B95" w:rsidRPr="00CE1283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  <w:r w:rsidR="00414B95" w:rsidRPr="00CE1283">
                    <w:rPr>
                      <w:rFonts w:cstheme="minorHAnsi"/>
                      <w:bCs/>
                      <w:sz w:val="20"/>
                    </w:rPr>
                    <w:t>Two or more</w:t>
                  </w:r>
                  <w:r w:rsidR="00414B95">
                    <w:rPr>
                      <w:rFonts w:cstheme="minorHAnsi"/>
                      <w:bCs/>
                      <w:sz w:val="20"/>
                    </w:rPr>
                    <w:t xml:space="preserve"> new or worsening</w:t>
                  </w:r>
                  <w:r w:rsidR="00414B95" w:rsidRPr="00CE1283">
                    <w:rPr>
                      <w:rFonts w:cstheme="minorHAnsi"/>
                      <w:bCs/>
                      <w:sz w:val="20"/>
                    </w:rPr>
                    <w:t xml:space="preserve"> respiratory symptoms</w:t>
                  </w:r>
                  <w:r w:rsidR="00414B95">
                    <w:rPr>
                      <w:rFonts w:cstheme="minorHAnsi"/>
                      <w:bCs/>
                      <w:sz w:val="20"/>
                    </w:rPr>
                    <w:t xml:space="preserve">: </w:t>
                  </w:r>
                  <w:r w:rsidR="00414B95" w:rsidRPr="00CE1283">
                    <w:rPr>
                      <w:rFonts w:cstheme="minorHAnsi"/>
                      <w:b/>
                      <w:sz w:val="20"/>
                    </w:rPr>
                    <w:t xml:space="preserve"> </w:t>
                  </w:r>
                </w:p>
              </w:tc>
            </w:tr>
            <w:tr w:rsidR="00414B95" w14:paraId="22A4B9A9" w14:textId="77777777" w:rsidTr="00EE64B7">
              <w:trPr>
                <w:trHeight w:val="283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63C44B7A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-488480956"/>
                    <w:placeholder>
                      <w:docPart w:val="02A9AEF8EC1F45448EBA60B40BFC2C71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7C9072FD" w14:textId="77777777" w:rsidR="00414B95" w:rsidRPr="00CE1283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C6CD5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76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-320819891"/>
                    <w:placeholder>
                      <w:docPart w:val="3311459D4CDE42E29BCB75D401270E8D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4C9854C9" w14:textId="77777777" w:rsidR="00414B95" w:rsidRPr="00CE1283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C6CD5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65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6" w:space="0" w:color="000000" w:themeColor="text1"/>
                    <w:right w:val="single" w:sz="12" w:space="0" w:color="auto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339123169"/>
                    <w:placeholder>
                      <w:docPart w:val="C76364CCF37148E8A7A61435933D5B82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0AF98D0C" w14:textId="77777777" w:rsidR="00414B95" w:rsidRPr="00B04F3C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Cs/>
                          <w:sz w:val="20"/>
                        </w:rPr>
                      </w:pPr>
                      <w:r w:rsidRPr="00B04F3C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</w:tr>
            <w:tr w:rsidR="00414B95" w14:paraId="7B73FAF6" w14:textId="77777777" w:rsidTr="00EE64B7">
              <w:trPr>
                <w:trHeight w:val="283"/>
              </w:trPr>
              <w:tc>
                <w:tcPr>
                  <w:tcW w:w="1844" w:type="dxa"/>
                  <w:vMerge/>
                  <w:tcBorders>
                    <w:left w:val="single" w:sz="12" w:space="0" w:color="auto"/>
                    <w:bottom w:val="single" w:sz="12" w:space="0" w:color="auto"/>
                    <w:right w:val="single" w:sz="6" w:space="0" w:color="000000" w:themeColor="text1"/>
                  </w:tcBorders>
                  <w:shd w:val="clear" w:color="auto" w:fill="F2F2F2" w:themeFill="background1" w:themeFillShade="F2"/>
                  <w:vAlign w:val="center"/>
                </w:tcPr>
                <w:p w14:paraId="247359FE" w14:textId="77777777" w:rsidR="00414B95" w:rsidRPr="007E0BC1" w:rsidRDefault="00414B95" w:rsidP="00414B95">
                  <w:pPr>
                    <w:ind w:left="-18" w:hanging="12"/>
                    <w:rPr>
                      <w:b/>
                      <w:bCs/>
                    </w:rPr>
                  </w:pPr>
                </w:p>
              </w:tc>
              <w:tc>
                <w:tcPr>
                  <w:tcW w:w="2961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2" w:space="0" w:color="auto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994832004"/>
                    <w:placeholder>
                      <w:docPart w:val="4DA1AA24DC164F0ABFF36E8C5DB9B313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785037B1" w14:textId="77777777" w:rsidR="00414B95" w:rsidRPr="00CE1283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C6CD5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76" w:type="dxa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2" w:space="0" w:color="auto"/>
                  </w:tcBorders>
                </w:tcPr>
                <w:sdt>
                  <w:sdtPr>
                    <w:rPr>
                      <w:rFonts w:cstheme="minorHAnsi"/>
                      <w:bCs/>
                      <w:sz w:val="20"/>
                    </w:rPr>
                    <w:id w:val="-1727994383"/>
                    <w:placeholder>
                      <w:docPart w:val="A51511CB03F94F828920FE556E5ECDD9"/>
                    </w:placeholder>
                    <w:showingPlcHdr/>
                    <w:comboBox>
                      <w:listItem w:value="Choose a symptom"/>
                      <w:listItem w:displayText="Fever" w:value="Fever"/>
                      <w:listItem w:displayText="Cough" w:value="Cough"/>
                      <w:listItem w:displayText="Difficulty Breathing/Shortness of Breath" w:value="Difficulty Breathing/Shortness of Breath"/>
                      <w:listItem w:displayText="Chest Pain/Tighness" w:value="Chest Pain/Tighness"/>
                      <w:listItem w:displayText="Sore Throat/Hoarseness" w:value="Sore Throat/Hoarseness"/>
                      <w:listItem w:displayText="Runny Nose/Nasal Congestion" w:value="Runny Nose/Nasal Congestion"/>
                      <w:listItem w:displayText="Headache" w:value="Headache"/>
                      <w:listItem w:displayText="Unexplained Fatigue" w:value="Unexplained Fatigue"/>
                      <w:listItem w:displayText="Myalgia" w:value="Myalgia"/>
                      <w:listItem w:displayText="Decreased Appetite" w:value="Decreased Appetite"/>
                      <w:listItem w:displayText="Vomiting" w:value="Vomiting"/>
                      <w:listItem w:displayText="Diarrhea" w:value="Diarrhea"/>
                    </w:comboBox>
                  </w:sdtPr>
                  <w:sdtEndPr/>
                  <w:sdtContent>
                    <w:p w14:paraId="38757A03" w14:textId="77777777" w:rsidR="00414B95" w:rsidRPr="00CE1283" w:rsidRDefault="00414B95" w:rsidP="00414B95">
                      <w:pPr>
                        <w:ind w:left="-18" w:hanging="12"/>
                        <w:jc w:val="center"/>
                        <w:rPr>
                          <w:rFonts w:cstheme="minorHAnsi"/>
                          <w:b/>
                          <w:sz w:val="20"/>
                        </w:rPr>
                      </w:pPr>
                      <w:r w:rsidRPr="003C6CD5">
                        <w:rPr>
                          <w:rFonts w:cstheme="minorHAnsi"/>
                          <w:bCs/>
                          <w:color w:val="767171" w:themeColor="background2" w:themeShade="80"/>
                          <w:sz w:val="20"/>
                        </w:rPr>
                        <w:t>Choose a symptom</w:t>
                      </w:r>
                    </w:p>
                  </w:sdtContent>
                </w:sdt>
              </w:tc>
              <w:tc>
                <w:tcPr>
                  <w:tcW w:w="3265" w:type="dxa"/>
                  <w:gridSpan w:val="2"/>
                  <w:tcBorders>
                    <w:top w:val="single" w:sz="6" w:space="0" w:color="000000" w:themeColor="text1"/>
                    <w:left w:val="single" w:sz="6" w:space="0" w:color="000000" w:themeColor="text1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D6908C" w14:textId="77777777" w:rsidR="00414B95" w:rsidRPr="00CE1283" w:rsidRDefault="00414B95" w:rsidP="00414B95">
                  <w:pPr>
                    <w:ind w:left="-18" w:hanging="12"/>
                    <w:jc w:val="center"/>
                    <w:rPr>
                      <w:rFonts w:cstheme="minorHAnsi"/>
                      <w:b/>
                      <w:sz w:val="20"/>
                    </w:rPr>
                  </w:pPr>
                  <w:r>
                    <w:rPr>
                      <w:rFonts w:cstheme="minorHAnsi"/>
                      <w:bCs/>
                      <w:sz w:val="20"/>
                    </w:rPr>
                    <w:t xml:space="preserve">Other, specify: </w:t>
                  </w:r>
                  <w:sdt>
                    <w:sdtPr>
                      <w:rPr>
                        <w:bCs/>
                        <w:sz w:val="20"/>
                      </w:rPr>
                      <w:id w:val="-1662231063"/>
                      <w:placeholder>
                        <w:docPart w:val="1BBFCDE4B6CA475E8E650ABBADF2DC92"/>
                      </w:placeholder>
                      <w:showingPlcHdr/>
                      <w:text/>
                    </w:sdtPr>
                    <w:sdtEndPr/>
                    <w:sdtContent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</w:tbl>
          <w:p w14:paraId="2336D93A" w14:textId="77777777" w:rsidR="00414B95" w:rsidRDefault="00414B95"/>
          <w:tbl>
            <w:tblPr>
              <w:tblStyle w:val="TableGrid"/>
              <w:tblW w:w="1134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2"/>
              <w:gridCol w:w="2692"/>
              <w:gridCol w:w="1485"/>
              <w:gridCol w:w="1211"/>
              <w:gridCol w:w="2966"/>
            </w:tblGrid>
            <w:tr w:rsidR="00414B95" w14:paraId="6A30C232" w14:textId="77777777" w:rsidTr="00D62F20">
              <w:tc>
                <w:tcPr>
                  <w:tcW w:w="2992" w:type="dxa"/>
                  <w:shd w:val="clear" w:color="auto" w:fill="F2F2F2" w:themeFill="background1" w:themeFillShade="F2"/>
                  <w:vAlign w:val="center"/>
                </w:tcPr>
                <w:p w14:paraId="67F2BF39" w14:textId="77777777" w:rsidR="00414B95" w:rsidRDefault="00414B95" w:rsidP="00414B95">
                  <w:pPr>
                    <w:pStyle w:val="NoSpacing"/>
                    <w:rPr>
                      <w:b/>
                      <w:bCs/>
                    </w:rPr>
                  </w:pPr>
                  <w:r w:rsidRPr="007E0BC1">
                    <w:rPr>
                      <w:b/>
                      <w:bCs/>
                    </w:rPr>
                    <w:t xml:space="preserve">Health Unit Contact Information </w:t>
                  </w:r>
                </w:p>
              </w:tc>
              <w:tc>
                <w:tcPr>
                  <w:tcW w:w="4177" w:type="dxa"/>
                  <w:gridSpan w:val="2"/>
                  <w:shd w:val="clear" w:color="auto" w:fill="D9E2F3" w:themeFill="accent1" w:themeFillTint="33"/>
                  <w:vAlign w:val="center"/>
                </w:tcPr>
                <w:p w14:paraId="669EDF12" w14:textId="77777777" w:rsidR="00414B95" w:rsidRPr="002E39FB" w:rsidRDefault="00414B95" w:rsidP="00414B95">
                  <w:pPr>
                    <w:ind w:left="-18" w:hanging="12"/>
                    <w:rPr>
                      <w:b/>
                      <w:sz w:val="20"/>
                      <w:u w:val="single"/>
                    </w:rPr>
                  </w:pPr>
                  <w:r w:rsidRPr="002E39FB">
                    <w:rPr>
                      <w:b/>
                      <w:sz w:val="20"/>
                      <w:u w:val="single"/>
                    </w:rPr>
                    <w:t>Elgin St. Thomas</w:t>
                  </w:r>
                </w:p>
                <w:p w14:paraId="77E0AEEB" w14:textId="77777777" w:rsidR="00414B95" w:rsidRDefault="00414B95" w:rsidP="00414B95">
                  <w:pPr>
                    <w:ind w:left="-18" w:hanging="12"/>
                    <w:rPr>
                      <w:bCs/>
                      <w:sz w:val="20"/>
                    </w:rPr>
                  </w:pPr>
                  <w:r w:rsidRPr="00E712F8">
                    <w:rPr>
                      <w:bCs/>
                      <w:sz w:val="20"/>
                    </w:rPr>
                    <w:t xml:space="preserve">Mon-Fri </w:t>
                  </w:r>
                  <w:r>
                    <w:rPr>
                      <w:bCs/>
                      <w:sz w:val="20"/>
                    </w:rPr>
                    <w:t>(</w:t>
                  </w:r>
                  <w:r w:rsidRPr="00E712F8">
                    <w:rPr>
                      <w:bCs/>
                      <w:sz w:val="20"/>
                    </w:rPr>
                    <w:t>8:30am – 4:30pm</w:t>
                  </w:r>
                  <w:r>
                    <w:rPr>
                      <w:bCs/>
                      <w:sz w:val="20"/>
                    </w:rPr>
                    <w:t xml:space="preserve">): </w:t>
                  </w:r>
                </w:p>
                <w:p w14:paraId="01A37778" w14:textId="77777777" w:rsidR="00414B95" w:rsidRPr="00E712F8" w:rsidRDefault="00414B95" w:rsidP="00414B95">
                  <w:pPr>
                    <w:ind w:left="-18" w:hanging="12"/>
                    <w:rPr>
                      <w:bCs/>
                      <w:sz w:val="20"/>
                    </w:rPr>
                  </w:pPr>
                  <w:r w:rsidRPr="00EE7F2F">
                    <w:rPr>
                      <w:b/>
                      <w:sz w:val="20"/>
                    </w:rPr>
                    <w:t>Ph: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E712F8">
                    <w:rPr>
                      <w:bCs/>
                      <w:sz w:val="20"/>
                    </w:rPr>
                    <w:t>519-631-9900/</w:t>
                  </w:r>
                  <w:r w:rsidRPr="00EE7F2F">
                    <w:rPr>
                      <w:b/>
                      <w:sz w:val="20"/>
                    </w:rPr>
                    <w:t>Fax</w:t>
                  </w:r>
                  <w:r>
                    <w:rPr>
                      <w:b/>
                      <w:sz w:val="20"/>
                    </w:rPr>
                    <w:t>:</w:t>
                  </w:r>
                  <w:r w:rsidRPr="00E712F8">
                    <w:rPr>
                      <w:bCs/>
                      <w:sz w:val="20"/>
                    </w:rPr>
                    <w:t xml:space="preserve"> 519-631-1682</w:t>
                  </w:r>
                </w:p>
                <w:p w14:paraId="772AE113" w14:textId="0AB9DD91" w:rsidR="00414B95" w:rsidRDefault="00414B95" w:rsidP="00414B95">
                  <w:pPr>
                    <w:pStyle w:val="NoSpacing"/>
                    <w:rPr>
                      <w:bCs/>
                      <w:sz w:val="20"/>
                    </w:rPr>
                  </w:pPr>
                  <w:r w:rsidRPr="002E39FB">
                    <w:rPr>
                      <w:b/>
                      <w:i/>
                      <w:iCs/>
                      <w:sz w:val="20"/>
                    </w:rPr>
                    <w:t>After-hours/holidays:</w:t>
                  </w:r>
                  <w:r w:rsidRPr="00E712F8">
                    <w:rPr>
                      <w:bCs/>
                      <w:sz w:val="20"/>
                    </w:rPr>
                    <w:t xml:space="preserve"> </w:t>
                  </w:r>
                  <w:r w:rsidRPr="00EE7F2F">
                    <w:rPr>
                      <w:b/>
                      <w:sz w:val="20"/>
                    </w:rPr>
                    <w:t>Ph:</w:t>
                  </w:r>
                  <w:r w:rsidRPr="00E712F8">
                    <w:rPr>
                      <w:bCs/>
                      <w:sz w:val="20"/>
                    </w:rPr>
                    <w:t xml:space="preserve"> </w:t>
                  </w:r>
                  <w:r>
                    <w:rPr>
                      <w:bCs/>
                      <w:sz w:val="20"/>
                    </w:rPr>
                    <w:t>1-800-922-0096</w:t>
                  </w:r>
                  <w:r w:rsidR="004A4083">
                    <w:rPr>
                      <w:bCs/>
                      <w:sz w:val="20"/>
                    </w:rPr>
                    <w:t xml:space="preserve"> ext. 0</w:t>
                  </w:r>
                </w:p>
              </w:tc>
              <w:tc>
                <w:tcPr>
                  <w:tcW w:w="4177" w:type="dxa"/>
                  <w:gridSpan w:val="2"/>
                  <w:shd w:val="clear" w:color="auto" w:fill="D9E2F3" w:themeFill="accent1" w:themeFillTint="33"/>
                  <w:vAlign w:val="center"/>
                </w:tcPr>
                <w:p w14:paraId="430995BB" w14:textId="77777777" w:rsidR="00414B95" w:rsidRPr="002E39FB" w:rsidRDefault="00414B95" w:rsidP="00414B95">
                  <w:pPr>
                    <w:rPr>
                      <w:b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  <w:u w:val="single"/>
                    </w:rPr>
                    <w:t xml:space="preserve">Oxford </w:t>
                  </w:r>
                </w:p>
                <w:p w14:paraId="61C207AA" w14:textId="77777777" w:rsidR="00414B95" w:rsidRDefault="00414B95" w:rsidP="00414B95">
                  <w:pPr>
                    <w:rPr>
                      <w:bCs/>
                      <w:sz w:val="20"/>
                    </w:rPr>
                  </w:pPr>
                  <w:r w:rsidRPr="00E712F8">
                    <w:rPr>
                      <w:bCs/>
                      <w:sz w:val="20"/>
                    </w:rPr>
                    <w:t xml:space="preserve">Mon-Fri </w:t>
                  </w:r>
                  <w:r>
                    <w:rPr>
                      <w:bCs/>
                      <w:sz w:val="20"/>
                    </w:rPr>
                    <w:t>(</w:t>
                  </w:r>
                  <w:r w:rsidRPr="00E712F8">
                    <w:rPr>
                      <w:bCs/>
                      <w:sz w:val="20"/>
                    </w:rPr>
                    <w:t>8:30am – 4:30pm</w:t>
                  </w:r>
                  <w:r>
                    <w:rPr>
                      <w:bCs/>
                      <w:sz w:val="20"/>
                    </w:rPr>
                    <w:t>):</w:t>
                  </w:r>
                </w:p>
                <w:p w14:paraId="6BACF1B4" w14:textId="77777777" w:rsidR="00414B95" w:rsidRPr="00E712F8" w:rsidRDefault="00414B95" w:rsidP="00414B95">
                  <w:pPr>
                    <w:rPr>
                      <w:bCs/>
                      <w:sz w:val="20"/>
                    </w:rPr>
                  </w:pPr>
                  <w:r w:rsidRPr="00EE7F2F">
                    <w:rPr>
                      <w:b/>
                      <w:sz w:val="20"/>
                    </w:rPr>
                    <w:t>Ph:</w:t>
                  </w:r>
                  <w:r>
                    <w:rPr>
                      <w:bCs/>
                      <w:sz w:val="20"/>
                    </w:rPr>
                    <w:t xml:space="preserve"> </w:t>
                  </w:r>
                  <w:r w:rsidRPr="00E712F8">
                    <w:rPr>
                      <w:bCs/>
                      <w:sz w:val="20"/>
                    </w:rPr>
                    <w:t>519-421-9901/</w:t>
                  </w:r>
                  <w:r w:rsidRPr="00EE7F2F">
                    <w:rPr>
                      <w:b/>
                      <w:sz w:val="20"/>
                    </w:rPr>
                    <w:t>Fax</w:t>
                  </w:r>
                  <w:r>
                    <w:rPr>
                      <w:b/>
                      <w:sz w:val="20"/>
                    </w:rPr>
                    <w:t>:</w:t>
                  </w:r>
                  <w:r w:rsidRPr="00EE7F2F">
                    <w:rPr>
                      <w:b/>
                      <w:sz w:val="20"/>
                    </w:rPr>
                    <w:t xml:space="preserve"> </w:t>
                  </w:r>
                  <w:r w:rsidRPr="00E712F8">
                    <w:rPr>
                      <w:bCs/>
                      <w:sz w:val="20"/>
                    </w:rPr>
                    <w:t>519-539-6206</w:t>
                  </w:r>
                </w:p>
                <w:p w14:paraId="64C16446" w14:textId="1B5D9CE9" w:rsidR="00414B95" w:rsidRDefault="00414B95" w:rsidP="00414B95">
                  <w:pPr>
                    <w:pStyle w:val="NoSpacing"/>
                    <w:rPr>
                      <w:bCs/>
                      <w:sz w:val="20"/>
                    </w:rPr>
                  </w:pPr>
                  <w:r w:rsidRPr="002E39FB">
                    <w:rPr>
                      <w:b/>
                      <w:i/>
                      <w:iCs/>
                      <w:sz w:val="20"/>
                    </w:rPr>
                    <w:t>After-hours/holidays</w:t>
                  </w:r>
                  <w:r w:rsidRPr="00EE7F2F">
                    <w:rPr>
                      <w:b/>
                      <w:i/>
                      <w:iCs/>
                      <w:sz w:val="20"/>
                    </w:rPr>
                    <w:t xml:space="preserve">: </w:t>
                  </w:r>
                  <w:r w:rsidRPr="00EE7F2F">
                    <w:rPr>
                      <w:b/>
                      <w:sz w:val="20"/>
                    </w:rPr>
                    <w:t>Ph:</w:t>
                  </w:r>
                  <w:r>
                    <w:rPr>
                      <w:bCs/>
                      <w:sz w:val="20"/>
                    </w:rPr>
                    <w:t xml:space="preserve"> 1-800-922-0096</w:t>
                  </w:r>
                  <w:r w:rsidR="004A4083">
                    <w:rPr>
                      <w:bCs/>
                      <w:sz w:val="20"/>
                    </w:rPr>
                    <w:t xml:space="preserve"> ext. 0</w:t>
                  </w:r>
                </w:p>
              </w:tc>
            </w:tr>
            <w:tr w:rsidR="00414B95" w14:paraId="46055A12" w14:textId="77777777" w:rsidTr="00EE64B7">
              <w:tc>
                <w:tcPr>
                  <w:tcW w:w="2992" w:type="dxa"/>
                  <w:shd w:val="clear" w:color="auto" w:fill="F2F2F2" w:themeFill="background1" w:themeFillShade="F2"/>
                </w:tcPr>
                <w:p w14:paraId="6B96E02A" w14:textId="77777777" w:rsidR="00414B95" w:rsidRDefault="00414B95" w:rsidP="00414B95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SWPH</w:t>
                  </w:r>
                  <w:r w:rsidRPr="007E0BC1">
                    <w:rPr>
                      <w:b/>
                      <w:bCs/>
                    </w:rPr>
                    <w:t xml:space="preserve"> Investigator Name &amp; Contact Information</w:t>
                  </w:r>
                </w:p>
              </w:tc>
              <w:sdt>
                <w:sdtPr>
                  <w:rPr>
                    <w:bCs/>
                    <w:sz w:val="20"/>
                  </w:rPr>
                  <w:id w:val="968790059"/>
                  <w:placeholder>
                    <w:docPart w:val="E0F143F37D9641AD82150537825C0BF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8354" w:type="dxa"/>
                      <w:gridSpan w:val="4"/>
                      <w:vAlign w:val="center"/>
                    </w:tcPr>
                    <w:p w14:paraId="16228998" w14:textId="77777777" w:rsidR="00414B95" w:rsidRDefault="00414B95" w:rsidP="00414B95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</w:tr>
            <w:tr w:rsidR="00414B95" w14:paraId="1496A3DD" w14:textId="77777777" w:rsidTr="00EE64B7">
              <w:tc>
                <w:tcPr>
                  <w:tcW w:w="2992" w:type="dxa"/>
                  <w:shd w:val="clear" w:color="auto" w:fill="F2F2F2" w:themeFill="background1" w:themeFillShade="F2"/>
                </w:tcPr>
                <w:p w14:paraId="565D33D0" w14:textId="77777777" w:rsidR="00414B95" w:rsidRDefault="00414B95" w:rsidP="00414B95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7E0BC1">
                    <w:rPr>
                      <w:rFonts w:cstheme="minorHAnsi"/>
                      <w:b/>
                    </w:rPr>
                    <w:t>Date Control Measures Provided</w:t>
                  </w:r>
                </w:p>
              </w:tc>
              <w:tc>
                <w:tcPr>
                  <w:tcW w:w="2692" w:type="dxa"/>
                  <w:vAlign w:val="center"/>
                </w:tcPr>
                <w:p w14:paraId="50999325" w14:textId="77777777" w:rsidR="00414B95" w:rsidRDefault="00DD6955" w:rsidP="00414B95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1813936343"/>
                      <w:placeholder>
                        <w:docPart w:val="F8602A42D66444F2BC5A610FEB4B7FDD"/>
                      </w:placeholder>
                      <w:showingPlcHdr/>
                      <w:date w:fullDate="2022-09-05T00:00:00Z"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414B95" w:rsidRPr="00E823FA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tc>
                <w:tcPr>
                  <w:tcW w:w="2696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2EAED174" w14:textId="77777777" w:rsidR="00414B95" w:rsidRDefault="00414B95" w:rsidP="00414B95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 w:rsidRPr="0072105D">
                    <w:rPr>
                      <w:b/>
                      <w:bCs/>
                    </w:rPr>
                    <w:t xml:space="preserve">Prepared By: </w:t>
                  </w:r>
                </w:p>
              </w:tc>
              <w:sdt>
                <w:sdtPr>
                  <w:rPr>
                    <w:bCs/>
                    <w:sz w:val="20"/>
                  </w:rPr>
                  <w:id w:val="-757439753"/>
                  <w:placeholder>
                    <w:docPart w:val="AD97614B90A04A28BC0EBF8175E042A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966" w:type="dxa"/>
                      <w:vAlign w:val="center"/>
                    </w:tcPr>
                    <w:p w14:paraId="03A60EE9" w14:textId="77777777" w:rsidR="00414B95" w:rsidRDefault="00414B95" w:rsidP="00414B95">
                      <w:pPr>
                        <w:pStyle w:val="NoSpacing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p>
                  </w:tc>
                </w:sdtContent>
              </w:sdt>
            </w:tr>
          </w:tbl>
          <w:p w14:paraId="1A99DFE5" w14:textId="1C2F1169" w:rsidR="00400767" w:rsidRDefault="00400767"/>
          <w:p w14:paraId="54BBABFB" w14:textId="0EB58865" w:rsidR="00400767" w:rsidRDefault="00400767"/>
          <w:p w14:paraId="653E54A5" w14:textId="77777777" w:rsidR="00F75400" w:rsidRDefault="00F75400"/>
          <w:p w14:paraId="36850ABE" w14:textId="18230882" w:rsidR="006A4317" w:rsidRDefault="006A4317"/>
          <w:p w14:paraId="130A2936" w14:textId="77777777" w:rsidR="006A4317" w:rsidRDefault="006A4317"/>
          <w:tbl>
            <w:tblPr>
              <w:tblStyle w:val="TableGrid"/>
              <w:tblW w:w="11464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55"/>
              <w:gridCol w:w="1284"/>
              <w:gridCol w:w="1268"/>
              <w:gridCol w:w="14"/>
              <w:gridCol w:w="1243"/>
            </w:tblGrid>
            <w:tr w:rsidR="00414B95" w:rsidRPr="00B37078" w14:paraId="28459A7E" w14:textId="77777777" w:rsidTr="00D62F20">
              <w:trPr>
                <w:trHeight w:val="302"/>
                <w:jc w:val="center"/>
              </w:trPr>
              <w:tc>
                <w:tcPr>
                  <w:tcW w:w="7655" w:type="dxa"/>
                  <w:tcBorders>
                    <w:top w:val="single" w:sz="12" w:space="0" w:color="auto"/>
                    <w:bottom w:val="single" w:sz="4" w:space="0" w:color="auto"/>
                    <w:right w:val="nil"/>
                  </w:tcBorders>
                  <w:shd w:val="clear" w:color="auto" w:fill="D9E2F3" w:themeFill="accent1" w:themeFillTint="33"/>
                  <w:vAlign w:val="center"/>
                </w:tcPr>
                <w:p w14:paraId="4FC96AF0" w14:textId="0E2571E5" w:rsidR="00414B95" w:rsidRPr="00B37078" w:rsidRDefault="00414B95" w:rsidP="00414B9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lastRenderedPageBreak/>
                    <w:t>CO</w:t>
                  </w:r>
                  <w:r w:rsidRPr="005D4E81"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 xml:space="preserve">NTROL MEASURES CHECKLIST – </w:t>
                  </w:r>
                  <w:r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>SUSPECT</w:t>
                  </w:r>
                  <w:r w:rsidRPr="005D4E81"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 xml:space="preserve"> OUTBREAK            </w:t>
                  </w:r>
                  <w:r>
                    <w:rPr>
                      <w:rFonts w:cstheme="minorHAnsi"/>
                      <w:b/>
                      <w:color w:val="FF0000"/>
                      <w:sz w:val="26"/>
                      <w:szCs w:val="26"/>
                    </w:rPr>
                    <w:t xml:space="preserve">         </w:t>
                  </w:r>
                  <w:r w:rsidRPr="005D4E81">
                    <w:rPr>
                      <w:rFonts w:cstheme="minorHAnsi"/>
                      <w:bCs/>
                      <w:sz w:val="18"/>
                      <w:szCs w:val="20"/>
                    </w:rPr>
                    <w:t>Once an outbreak has been declared, the home should immediately take the following steps:</w:t>
                  </w:r>
                </w:p>
              </w:tc>
              <w:tc>
                <w:tcPr>
                  <w:tcW w:w="3809" w:type="dxa"/>
                  <w:gridSpan w:val="4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12" w:space="0" w:color="auto"/>
                  </w:tcBorders>
                  <w:shd w:val="clear" w:color="auto" w:fill="D9E2F3" w:themeFill="accent1" w:themeFillTint="33"/>
                  <w:vAlign w:val="center"/>
                </w:tcPr>
                <w:p w14:paraId="28CBAA00" w14:textId="0E9BFF19" w:rsidR="00414B95" w:rsidRPr="00B37078" w:rsidRDefault="00414B95" w:rsidP="00414B9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5D4E81"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>AFFECTED UNIT:</w:t>
                  </w:r>
                  <w:r>
                    <w:rPr>
                      <w:rFonts w:cstheme="minorHAnsi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bCs/>
                        <w:sz w:val="20"/>
                      </w:rPr>
                      <w:id w:val="1962912804"/>
                      <w:placeholder>
                        <w:docPart w:val="BB804C717BCF46ED89FC6131450FF3FC"/>
                      </w:placeholder>
                      <w:showingPlcHdr/>
                      <w:text w:multiLine="1"/>
                    </w:sdtPr>
                    <w:sdtEndPr/>
                    <w:sdtContent>
                      <w:r w:rsidRPr="00396326">
                        <w:rPr>
                          <w:rStyle w:val="PlaceholderText"/>
                        </w:rPr>
                        <w:t>Click to enter text.</w:t>
                      </w:r>
                    </w:sdtContent>
                  </w:sdt>
                </w:p>
              </w:tc>
            </w:tr>
            <w:tr w:rsidR="00414B95" w:rsidRPr="00B37078" w14:paraId="3546E836" w14:textId="77777777" w:rsidTr="00F75400">
              <w:trPr>
                <w:trHeight w:val="302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000000" w:themeFill="text1"/>
                  <w:vAlign w:val="center"/>
                </w:tcPr>
                <w:p w14:paraId="3660A38B" w14:textId="07DBC91F" w:rsidR="00414B95" w:rsidRPr="00B37078" w:rsidRDefault="00414B95" w:rsidP="00414B95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B37078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Control Measure</w:t>
                  </w:r>
                  <w:r w:rsidR="006A4317"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000000" w:themeFill="text1"/>
                  <w:vAlign w:val="center"/>
                </w:tcPr>
                <w:p w14:paraId="346EE20A" w14:textId="77777777" w:rsidR="00414B95" w:rsidRPr="00B37078" w:rsidRDefault="00414B95" w:rsidP="00414B9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3707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Start Date</w:t>
                  </w:r>
                </w:p>
              </w:tc>
              <w:tc>
                <w:tcPr>
                  <w:tcW w:w="1257" w:type="dxa"/>
                  <w:gridSpan w:val="2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0000" w:themeFill="text1"/>
                  <w:vAlign w:val="center"/>
                </w:tcPr>
                <w:p w14:paraId="1CE26B9B" w14:textId="37BD7520" w:rsidR="00414B95" w:rsidRPr="00B37078" w:rsidRDefault="00414B95" w:rsidP="00414B9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r w:rsidRPr="00B37078"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  <w:t>Comments</w:t>
                  </w:r>
                </w:p>
              </w:tc>
            </w:tr>
            <w:tr w:rsidR="00A01271" w:rsidRPr="00B37078" w14:paraId="0898662B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68567D45" w14:textId="1023A364" w:rsidR="00A01271" w:rsidRPr="00B37078" w:rsidRDefault="00A01271" w:rsidP="00A01271">
                  <w:pPr>
                    <w:rPr>
                      <w:rFonts w:cstheme="minorHAns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FF01D6">
                    <w:rPr>
                      <w:rFonts w:cstheme="minorHAnsi"/>
                      <w:b/>
                      <w:bCs/>
                    </w:rPr>
                    <w:t>Screen</w:t>
                  </w:r>
                  <w:r w:rsidRPr="00FF01D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FF01D6">
                    <w:rPr>
                      <w:rFonts w:cstheme="minorHAnsi"/>
                      <w:sz w:val="20"/>
                      <w:szCs w:val="20"/>
                    </w:rPr>
                    <w:t>staff and visitors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for new, </w:t>
                  </w:r>
                  <w:r w:rsidR="00C71D90">
                    <w:rPr>
                      <w:rFonts w:cstheme="minorHAnsi"/>
                      <w:sz w:val="20"/>
                      <w:szCs w:val="20"/>
                    </w:rPr>
                    <w:t>unexplained,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or worsening symptoms</w:t>
                  </w:r>
                  <w:r w:rsidRPr="00FF01D6">
                    <w:rPr>
                      <w:rFonts w:cstheme="minorHAnsi"/>
                      <w:sz w:val="20"/>
                      <w:szCs w:val="20"/>
                    </w:rPr>
                    <w:t xml:space="preserve"> before entry into the facility</w:t>
                  </w:r>
                  <w:r w:rsidR="007B27A1">
                    <w:rPr>
                      <w:rFonts w:cstheme="minorHAnsi"/>
                      <w:sz w:val="20"/>
                      <w:szCs w:val="20"/>
                    </w:rPr>
                    <w:t xml:space="preserve"> as per current Ministry guidelines</w:t>
                  </w:r>
                </w:p>
              </w:tc>
              <w:tc>
                <w:tcPr>
                  <w:tcW w:w="1268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53B021" w14:textId="3C6B7D35" w:rsidR="00A01271" w:rsidRPr="00B37078" w:rsidRDefault="00DD6955" w:rsidP="00A01271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295556756"/>
                      <w:placeholder>
                        <w:docPart w:val="53CE4EB3ED3345ED89967BB1098A3172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A01271" w:rsidRPr="002B204D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508336824"/>
                  <w:placeholder>
                    <w:docPart w:val="F354D432C9F043BA95897185D59AF8F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12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  <w:vAlign w:val="center"/>
                    </w:tcPr>
                    <w:p w14:paraId="6F2C1116" w14:textId="64C9D91D" w:rsidR="00A01271" w:rsidRPr="00B37078" w:rsidRDefault="00B66900" w:rsidP="00A0127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25EA1130" w14:textId="77777777" w:rsidTr="006D2152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DB4FB53" w14:textId="3CCE9E10" w:rsidR="007D1635" w:rsidRPr="00FF01D6" w:rsidRDefault="007D1635" w:rsidP="007D1635">
                  <w:pPr>
                    <w:rPr>
                      <w:rFonts w:cstheme="minorHAnsi"/>
                      <w:b/>
                      <w:bCs/>
                    </w:rPr>
                  </w:pPr>
                  <w:r w:rsidRPr="0083450F">
                    <w:rPr>
                      <w:rFonts w:cstheme="minorHAnsi"/>
                      <w:b/>
                      <w:bCs/>
                    </w:rPr>
                    <w:t>Monitor</w:t>
                  </w:r>
                  <w:r w:rsidRPr="0083450F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all </w:t>
                  </w:r>
                  <w:r w:rsidRPr="0083450F">
                    <w:rPr>
                      <w:rFonts w:cstheme="minorHAnsi"/>
                      <w:sz w:val="20"/>
                      <w:szCs w:val="20"/>
                    </w:rPr>
                    <w:t xml:space="preserve">residents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for new, unexplained, or worsening symptoms (minimum twice daily during suspect and confirmed outbreaks)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1A6AAE" w14:textId="5B3897D9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825124376"/>
                      <w:placeholder>
                        <w:docPart w:val="6B291481A78148B4B7B4EA4554A83BEE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2B204D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195315570"/>
                  <w:placeholder>
                    <w:docPart w:val="429F4D2F0BC7472E82C7FAC392D6F6E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077B72A6" w14:textId="29FFE416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76CA63D1" w14:textId="77777777" w:rsidTr="006D2152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0706196E" w14:textId="167FFC64" w:rsidR="007D1635" w:rsidRPr="0083450F" w:rsidRDefault="007D1635" w:rsidP="007D1635">
                  <w:pPr>
                    <w:rPr>
                      <w:rFonts w:cstheme="minorHAnsi"/>
                      <w:b/>
                      <w:bCs/>
                    </w:rPr>
                  </w:pPr>
                  <w:r w:rsidRPr="00756FD2">
                    <w:rPr>
                      <w:rFonts w:cstheme="minorHAnsi"/>
                      <w:b/>
                      <w:bCs/>
                    </w:rPr>
                    <w:t>Track</w:t>
                  </w:r>
                  <w:r w:rsidRPr="001840CB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new cases on a </w:t>
                  </w:r>
                  <w:hyperlink r:id="rId13" w:history="1">
                    <w:r w:rsidR="00163AFF" w:rsidRPr="00CC6F10">
                      <w:rPr>
                        <w:rStyle w:val="Hyperlink"/>
                        <w:sz w:val="20"/>
                      </w:rPr>
                      <w:t>line list</w:t>
                    </w:r>
                  </w:hyperlink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00A52D3" w14:textId="5CE14FC2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972206832"/>
                      <w:placeholder>
                        <w:docPart w:val="837E28377FA342199C7289B324066858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2B204D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339048524"/>
                  <w:placeholder>
                    <w:docPart w:val="BE0D921F54C34DE4B211905EE3DC842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77183587" w14:textId="2BBE66E1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2000BFF9" w14:textId="77777777" w:rsidTr="006D2152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D199F82" w14:textId="089CFE1E" w:rsidR="007D1635" w:rsidRPr="00756FD2" w:rsidRDefault="007D1635" w:rsidP="007D1635">
                  <w:pPr>
                    <w:rPr>
                      <w:rFonts w:cstheme="minorHAnsi"/>
                      <w:b/>
                      <w:bCs/>
                    </w:rPr>
                  </w:pPr>
                  <w:r w:rsidRPr="00622D02">
                    <w:rPr>
                      <w:b/>
                      <w:bCs/>
                      <w:szCs w:val="24"/>
                    </w:rPr>
                    <w:t xml:space="preserve">Contact Southwestern Public Health </w:t>
                  </w:r>
                  <w:r>
                    <w:rPr>
                      <w:sz w:val="20"/>
                    </w:rPr>
                    <w:t>to provide updates about new cases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B094758" w14:textId="24429935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258522998"/>
                      <w:placeholder>
                        <w:docPart w:val="BC59EFABB7C245509B404BD42174B248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2B204D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1037808077"/>
                  <w:placeholder>
                    <w:docPart w:val="8A200BC516FD46E792C32BF960BC05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0E02E465" w14:textId="250F1CDB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668F2066" w14:textId="77777777" w:rsidTr="006D2152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4A14B38" w14:textId="52C6DD2F" w:rsidR="007D1635" w:rsidRDefault="007D1635" w:rsidP="007D1635">
                  <w:pPr>
                    <w:pStyle w:val="NoSpacing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S</w:t>
                  </w:r>
                  <w:r w:rsidRPr="00A01271">
                    <w:rPr>
                      <w:b/>
                      <w:bCs/>
                      <w:u w:val="single"/>
                    </w:rPr>
                    <w:t xml:space="preserve">ymptomatic </w:t>
                  </w:r>
                  <w:r>
                    <w:rPr>
                      <w:b/>
                      <w:bCs/>
                      <w:u w:val="single"/>
                    </w:rPr>
                    <w:t>R</w:t>
                  </w:r>
                  <w:r w:rsidRPr="00A01271">
                    <w:rPr>
                      <w:b/>
                      <w:bCs/>
                      <w:u w:val="single"/>
                    </w:rPr>
                    <w:t>esident(s)</w:t>
                  </w:r>
                </w:p>
                <w:p w14:paraId="5F6F8DA2" w14:textId="5BC39A7F" w:rsidR="007D1635" w:rsidRPr="007319C1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u w:val="single"/>
                    </w:rPr>
                    <w:t>ISOLATE</w:t>
                  </w:r>
                  <w:r w:rsidRPr="00A01271">
                    <w:rPr>
                      <w:b/>
                      <w:bCs/>
                      <w:u w:val="single"/>
                    </w:rPr>
                    <w:t xml:space="preserve"> in a private room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, </w:t>
                  </w:r>
                  <w:r w:rsidRPr="00B65194">
                    <w:rPr>
                      <w:sz w:val="20"/>
                      <w:szCs w:val="20"/>
                    </w:rPr>
                    <w:t>whenever possible</w:t>
                  </w:r>
                </w:p>
                <w:p w14:paraId="6C208847" w14:textId="77777777" w:rsidR="007D1635" w:rsidRPr="00B2056B" w:rsidRDefault="007D1635" w:rsidP="007D1635">
                  <w:pPr>
                    <w:pStyle w:val="NoSpacing"/>
                    <w:numPr>
                      <w:ilvl w:val="1"/>
                      <w:numId w:val="2"/>
                    </w:numPr>
                    <w:ind w:left="1001" w:hanging="284"/>
                    <w:rPr>
                      <w:rFonts w:cstheme="minorHAnsi"/>
                      <w:b/>
                      <w:bCs/>
                    </w:rPr>
                  </w:pPr>
                  <w:r w:rsidRPr="007319C1">
                    <w:rPr>
                      <w:sz w:val="20"/>
                      <w:szCs w:val="20"/>
                    </w:rPr>
                    <w:t xml:space="preserve">If </w:t>
                  </w:r>
                  <w:r>
                    <w:rPr>
                      <w:sz w:val="20"/>
                      <w:szCs w:val="20"/>
                    </w:rPr>
                    <w:t>isolation</w:t>
                  </w:r>
                  <w:r w:rsidRPr="007319C1">
                    <w:rPr>
                      <w:sz w:val="20"/>
                      <w:szCs w:val="20"/>
                    </w:rPr>
                    <w:t xml:space="preserve"> in a private room</w:t>
                  </w:r>
                  <w:r>
                    <w:rPr>
                      <w:sz w:val="20"/>
                      <w:szCs w:val="20"/>
                    </w:rPr>
                    <w:t xml:space="preserve"> is not possible</w:t>
                  </w:r>
                  <w:r w:rsidRPr="007319C1">
                    <w:rPr>
                      <w:sz w:val="20"/>
                      <w:szCs w:val="20"/>
                    </w:rPr>
                    <w:t>, the use of partitions/barriers for separation between beds is recommended</w:t>
                  </w:r>
                  <w:r>
                    <w:rPr>
                      <w:sz w:val="20"/>
                      <w:szCs w:val="20"/>
                    </w:rPr>
                    <w:t xml:space="preserve">, encourage mask use, ensure distancing is maintained and increase ventilation </w:t>
                  </w:r>
                </w:p>
                <w:p w14:paraId="65176179" w14:textId="00ED5622" w:rsidR="007D1635" w:rsidRPr="00874B90" w:rsidRDefault="007D1635" w:rsidP="007D1635">
                  <w:pPr>
                    <w:pStyle w:val="NoSpacing"/>
                    <w:numPr>
                      <w:ilvl w:val="1"/>
                      <w:numId w:val="2"/>
                    </w:numPr>
                    <w:ind w:left="1001" w:hanging="284"/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W</w:t>
                  </w:r>
                  <w:r w:rsidRPr="00874B90">
                    <w:rPr>
                      <w:sz w:val="20"/>
                      <w:szCs w:val="20"/>
                    </w:rPr>
                    <w:t>hile awaiting test results</w:t>
                  </w:r>
                  <w:r>
                    <w:rPr>
                      <w:sz w:val="20"/>
                      <w:szCs w:val="20"/>
                    </w:rPr>
                    <w:t>,</w:t>
                  </w:r>
                  <w:r w:rsidRPr="00874B90">
                    <w:rPr>
                      <w:sz w:val="20"/>
                      <w:szCs w:val="20"/>
                    </w:rPr>
                    <w:t xml:space="preserve"> N95 respirator, eye protection, gown and gloves should be used when providing direct care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D034C6D" w14:textId="05FC7F97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306746118"/>
                      <w:placeholder>
                        <w:docPart w:val="A76FC39D2E97400E8159DCF65ACF091F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484373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1474358995"/>
                  <w:placeholder>
                    <w:docPart w:val="A19D986177D44B4193BFE1E53541829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1297D9E7" w14:textId="192BBF13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5368A79F" w14:textId="77777777" w:rsidTr="006D2152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72217602" w14:textId="1962C69A" w:rsidR="007D1635" w:rsidRDefault="007D1635" w:rsidP="007D1635">
                  <w:pPr>
                    <w:pStyle w:val="NoSpacing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B65194">
                    <w:rPr>
                      <w:b/>
                      <w:bCs/>
                    </w:rPr>
                    <w:t xml:space="preserve">ength of </w:t>
                  </w:r>
                  <w:r>
                    <w:rPr>
                      <w:b/>
                      <w:bCs/>
                    </w:rPr>
                    <w:t>I</w:t>
                  </w:r>
                  <w:r w:rsidRPr="00B65194">
                    <w:rPr>
                      <w:b/>
                      <w:bCs/>
                    </w:rPr>
                    <w:t xml:space="preserve">solation </w:t>
                  </w:r>
                  <w:r w:rsidRPr="00B65194">
                    <w:rPr>
                      <w:sz w:val="20"/>
                      <w:szCs w:val="20"/>
                    </w:rPr>
                    <w:t>will depend on the pathogen detected:</w:t>
                  </w:r>
                </w:p>
                <w:p w14:paraId="08B91FB1" w14:textId="77777777" w:rsidR="007D1635" w:rsidRDefault="00DD6955" w:rsidP="007D1635">
                  <w:pPr>
                    <w:pStyle w:val="NoSpacing"/>
                    <w:ind w:left="327" w:hanging="327"/>
                    <w:rPr>
                      <w:b/>
                      <w:bCs/>
                      <w:color w:val="FF0000"/>
                      <w:sz w:val="20"/>
                      <w:szCs w:val="20"/>
                    </w:rPr>
                  </w:pPr>
                  <w:sdt>
                    <w:sdtPr>
                      <w:rPr>
                        <w:b/>
                        <w:bCs/>
                      </w:rPr>
                      <w:id w:val="1254358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63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D1635">
                    <w:rPr>
                      <w:b/>
                      <w:bCs/>
                    </w:rPr>
                    <w:t xml:space="preserve"> </w:t>
                  </w:r>
                  <w:r w:rsidR="007D1635" w:rsidRPr="00D120C6">
                    <w:rPr>
                      <w:b/>
                      <w:bCs/>
                      <w:color w:val="FF0000"/>
                    </w:rPr>
                    <w:t>COVID-19</w:t>
                  </w:r>
                </w:p>
                <w:p w14:paraId="4101919B" w14:textId="16E4B849" w:rsidR="007D1635" w:rsidRPr="006A4317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B65194">
                    <w:rPr>
                      <w:sz w:val="20"/>
                      <w:szCs w:val="20"/>
                    </w:rPr>
                    <w:t xml:space="preserve">Isolate on droplet-contact precautions (N95, eye protection, </w:t>
                  </w:r>
                  <w:proofErr w:type="gramStart"/>
                  <w:r w:rsidRPr="00B65194">
                    <w:rPr>
                      <w:sz w:val="20"/>
                      <w:szCs w:val="20"/>
                    </w:rPr>
                    <w:t>gown</w:t>
                  </w:r>
                  <w:proofErr w:type="gramEnd"/>
                  <w:r w:rsidRPr="00B65194">
                    <w:rPr>
                      <w:sz w:val="20"/>
                      <w:szCs w:val="20"/>
                    </w:rPr>
                    <w:t xml:space="preserve"> and gloves) for </w:t>
                  </w:r>
                  <w:r w:rsidRPr="00B65194">
                    <w:rPr>
                      <w:b/>
                      <w:bCs/>
                      <w:sz w:val="20"/>
                      <w:szCs w:val="20"/>
                      <w:u w:val="single"/>
                    </w:rPr>
                    <w:t>10 day</w:t>
                  </w:r>
                  <w:r w:rsidRPr="0094618D">
                    <w:rPr>
                      <w:b/>
                      <w:bCs/>
                      <w:sz w:val="20"/>
                      <w:szCs w:val="20"/>
                      <w:u w:val="single"/>
                    </w:rPr>
                    <w:t>s</w:t>
                  </w:r>
                  <w:r w:rsidRPr="0094618D">
                    <w:rPr>
                      <w:sz w:val="20"/>
                      <w:szCs w:val="20"/>
                    </w:rPr>
                    <w:t xml:space="preserve"> from symptom-onset date or test collection date, whichever is earlier</w:t>
                  </w:r>
                </w:p>
                <w:p w14:paraId="5F7E91B9" w14:textId="48ECA282" w:rsidR="007D1635" w:rsidRPr="001F06FC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Consult with the facility medical director or resident physician about </w:t>
                  </w:r>
                  <w:hyperlink r:id="rId14" w:history="1">
                    <w:r w:rsidRPr="007B27A1">
                      <w:rPr>
                        <w:rStyle w:val="Hyperlink"/>
                        <w:b/>
                        <w:bCs/>
                        <w:sz w:val="20"/>
                      </w:rPr>
                      <w:t>antiviral treatment</w:t>
                    </w:r>
                    <w:r>
                      <w:rPr>
                        <w:rStyle w:val="Hyperlink"/>
                        <w:b/>
                        <w:bCs/>
                        <w:sz w:val="20"/>
                      </w:rPr>
                      <w:t>.</w:t>
                    </w:r>
                  </w:hyperlink>
                </w:p>
                <w:p w14:paraId="350E6DBA" w14:textId="77777777" w:rsidR="007D1635" w:rsidRDefault="00DD6955" w:rsidP="007D1635">
                  <w:pPr>
                    <w:pStyle w:val="NoSpacing"/>
                    <w:ind w:left="327" w:hanging="327"/>
                    <w:rPr>
                      <w:b/>
                      <w:bCs/>
                      <w:sz w:val="20"/>
                    </w:rPr>
                  </w:pPr>
                  <w:sdt>
                    <w:sdtPr>
                      <w:rPr>
                        <w:b/>
                        <w:bCs/>
                      </w:rPr>
                      <w:id w:val="1650626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63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D1635">
                    <w:rPr>
                      <w:b/>
                      <w:bCs/>
                    </w:rPr>
                    <w:t xml:space="preserve"> 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>Influenza</w:t>
                  </w:r>
                  <w:r w:rsidR="007D1635">
                    <w:rPr>
                      <w:b/>
                      <w:bCs/>
                      <w:sz w:val="20"/>
                    </w:rPr>
                    <w:t xml:space="preserve"> </w:t>
                  </w:r>
                </w:p>
                <w:p w14:paraId="22CBFE9E" w14:textId="1BB41F62" w:rsidR="007D1635" w:rsidRPr="006A4317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Isolate</w:t>
                  </w:r>
                  <w:r w:rsidRPr="00E72796">
                    <w:rPr>
                      <w:sz w:val="20"/>
                    </w:rPr>
                    <w:t xml:space="preserve"> on</w:t>
                  </w:r>
                  <w:r>
                    <w:rPr>
                      <w:b/>
                      <w:bCs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droplet-contact precautions (medical mask, eye protection, </w:t>
                  </w:r>
                  <w:proofErr w:type="gramStart"/>
                  <w:r>
                    <w:rPr>
                      <w:sz w:val="20"/>
                    </w:rPr>
                    <w:t>gown</w:t>
                  </w:r>
                  <w:proofErr w:type="gramEnd"/>
                  <w:r>
                    <w:rPr>
                      <w:sz w:val="20"/>
                    </w:rPr>
                    <w:t xml:space="preserve"> and gloves) </w:t>
                  </w:r>
                  <w:r w:rsidRPr="0094618D">
                    <w:rPr>
                      <w:sz w:val="20"/>
                    </w:rPr>
                    <w:t xml:space="preserve">for </w:t>
                  </w:r>
                  <w:r w:rsidRPr="00B65194">
                    <w:rPr>
                      <w:b/>
                      <w:bCs/>
                      <w:sz w:val="20"/>
                      <w:u w:val="single"/>
                    </w:rPr>
                    <w:t>5 days</w:t>
                  </w:r>
                  <w:r w:rsidRPr="0094618D">
                    <w:rPr>
                      <w:sz w:val="20"/>
                    </w:rPr>
                    <w:t xml:space="preserve"> from symptom onset </w:t>
                  </w:r>
                  <w:r w:rsidRPr="0094618D">
                    <w:rPr>
                      <w:b/>
                      <w:bCs/>
                      <w:sz w:val="20"/>
                    </w:rPr>
                    <w:t>OR</w:t>
                  </w:r>
                  <w:r w:rsidRPr="0094618D">
                    <w:rPr>
                      <w:sz w:val="20"/>
                    </w:rPr>
                    <w:t xml:space="preserve"> 24 hours symptom-free, whichever is sooner</w:t>
                  </w:r>
                </w:p>
                <w:p w14:paraId="6824BA61" w14:textId="4C835A37" w:rsidR="007D1635" w:rsidRPr="007B27A1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</w:rPr>
                    <w:t xml:space="preserve">Consult with the facility medical director or resident physician about </w:t>
                  </w:r>
                  <w:r w:rsidRPr="006A4317">
                    <w:rPr>
                      <w:b/>
                      <w:bCs/>
                      <w:sz w:val="20"/>
                    </w:rPr>
                    <w:t xml:space="preserve">antiviral treatment </w:t>
                  </w:r>
                </w:p>
                <w:p w14:paraId="06F3AF1F" w14:textId="2F76F67E" w:rsidR="007D1635" w:rsidRDefault="00DD6955" w:rsidP="007D1635">
                  <w:pPr>
                    <w:pStyle w:val="NoSpacing"/>
                    <w:ind w:left="327" w:hanging="327"/>
                    <w:rPr>
                      <w:b/>
                      <w:bCs/>
                      <w:color w:val="FF0000"/>
                      <w:szCs w:val="24"/>
                    </w:rPr>
                  </w:pPr>
                  <w:sdt>
                    <w:sdtPr>
                      <w:rPr>
                        <w:b/>
                        <w:bCs/>
                      </w:rPr>
                      <w:id w:val="-4004436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D1635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D1635">
                    <w:rPr>
                      <w:b/>
                      <w:bCs/>
                    </w:rPr>
                    <w:t xml:space="preserve"> </w:t>
                  </w:r>
                  <w:r w:rsidR="007D1635">
                    <w:rPr>
                      <w:b/>
                      <w:bCs/>
                      <w:color w:val="FF0000"/>
                      <w:szCs w:val="24"/>
                    </w:rPr>
                    <w:t>R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hinovirus,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E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nterovirus,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S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easonal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C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oronavirus, or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U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nknown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Re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 xml:space="preserve">spiratory </w:t>
                  </w:r>
                  <w:r w:rsidR="004A4083">
                    <w:rPr>
                      <w:b/>
                      <w:bCs/>
                      <w:color w:val="FF0000"/>
                      <w:szCs w:val="24"/>
                    </w:rPr>
                    <w:t>V</w:t>
                  </w:r>
                  <w:r w:rsidR="007D1635" w:rsidRPr="00677BD5">
                    <w:rPr>
                      <w:b/>
                      <w:bCs/>
                      <w:color w:val="FF0000"/>
                      <w:szCs w:val="24"/>
                    </w:rPr>
                    <w:t>irus</w:t>
                  </w:r>
                </w:p>
                <w:p w14:paraId="706AFAAF" w14:textId="77777777" w:rsidR="007D1635" w:rsidRPr="004A4083" w:rsidRDefault="007D1635" w:rsidP="007D1635">
                  <w:pPr>
                    <w:pStyle w:val="NoSpacing"/>
                    <w:numPr>
                      <w:ilvl w:val="0"/>
                      <w:numId w:val="3"/>
                    </w:numPr>
                    <w:rPr>
                      <w:b/>
                      <w:bCs/>
                    </w:rPr>
                  </w:pPr>
                  <w:r w:rsidRPr="001F06FC">
                    <w:rPr>
                      <w:sz w:val="20"/>
                    </w:rPr>
                    <w:t xml:space="preserve">Isolate on droplet-contact precautions (medical mask, eye protection, </w:t>
                  </w:r>
                  <w:proofErr w:type="gramStart"/>
                  <w:r w:rsidRPr="001F06FC">
                    <w:rPr>
                      <w:sz w:val="20"/>
                    </w:rPr>
                    <w:t>gown</w:t>
                  </w:r>
                  <w:proofErr w:type="gramEnd"/>
                  <w:r w:rsidRPr="001F06FC">
                    <w:rPr>
                      <w:sz w:val="20"/>
                    </w:rPr>
                    <w:t xml:space="preserve"> and gloves) for </w:t>
                  </w:r>
                  <w:r w:rsidRPr="001F06FC">
                    <w:rPr>
                      <w:b/>
                      <w:bCs/>
                      <w:sz w:val="20"/>
                      <w:u w:val="single"/>
                    </w:rPr>
                    <w:t>5 days</w:t>
                  </w:r>
                  <w:r w:rsidRPr="001F06FC">
                    <w:rPr>
                      <w:sz w:val="20"/>
                    </w:rPr>
                    <w:t xml:space="preserve"> from symptom onset </w:t>
                  </w:r>
                  <w:r w:rsidRPr="001F06FC">
                    <w:rPr>
                      <w:b/>
                      <w:bCs/>
                      <w:sz w:val="20"/>
                    </w:rPr>
                    <w:t>OR</w:t>
                  </w:r>
                  <w:r w:rsidRPr="001F06FC">
                    <w:rPr>
                      <w:sz w:val="20"/>
                    </w:rPr>
                    <w:t xml:space="preserve"> 24 hours symptom-free, whichever is soone</w:t>
                  </w:r>
                  <w:r>
                    <w:rPr>
                      <w:sz w:val="20"/>
                    </w:rPr>
                    <w:t>r</w:t>
                  </w:r>
                </w:p>
                <w:p w14:paraId="151E58F1" w14:textId="5307C6B3" w:rsidR="004A4083" w:rsidRDefault="004A4083" w:rsidP="004A4083">
                  <w:pPr>
                    <w:pStyle w:val="NoSpacing"/>
                    <w:ind w:left="327" w:hanging="327"/>
                    <w:rPr>
                      <w:b/>
                      <w:bCs/>
                      <w:color w:val="FF0000"/>
                      <w:szCs w:val="24"/>
                    </w:rPr>
                  </w:pPr>
                  <w:sdt>
                    <w:sdtPr>
                      <w:rPr>
                        <w:b/>
                        <w:bCs/>
                      </w:rPr>
                      <w:id w:val="-15058144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  <w:color w:val="FF0000"/>
                      <w:szCs w:val="24"/>
                    </w:rPr>
                    <w:t xml:space="preserve">RSV, Parainfluenza and Human Metapneumovirus </w:t>
                  </w:r>
                </w:p>
                <w:p w14:paraId="1506AA19" w14:textId="492B3EFB" w:rsidR="004A4083" w:rsidRPr="00B65194" w:rsidRDefault="004A4083" w:rsidP="004A4083">
                  <w:pPr>
                    <w:pStyle w:val="NoSpacing"/>
                    <w:numPr>
                      <w:ilvl w:val="0"/>
                      <w:numId w:val="15"/>
                    </w:numPr>
                    <w:rPr>
                      <w:b/>
                      <w:bCs/>
                    </w:rPr>
                  </w:pPr>
                  <w:r w:rsidRPr="001F06FC">
                    <w:rPr>
                      <w:sz w:val="20"/>
                    </w:rPr>
                    <w:t xml:space="preserve">Isolate on droplet-contact precautions (medical mask, eye protection, </w:t>
                  </w:r>
                  <w:proofErr w:type="gramStart"/>
                  <w:r w:rsidRPr="001F06FC">
                    <w:rPr>
                      <w:sz w:val="20"/>
                    </w:rPr>
                    <w:t>gown</w:t>
                  </w:r>
                  <w:proofErr w:type="gramEnd"/>
                  <w:r w:rsidRPr="001F06FC">
                    <w:rPr>
                      <w:sz w:val="20"/>
                    </w:rPr>
                    <w:t xml:space="preserve"> and gloves) for </w:t>
                  </w:r>
                  <w:r>
                    <w:rPr>
                      <w:b/>
                      <w:bCs/>
                      <w:sz w:val="20"/>
                      <w:u w:val="single"/>
                    </w:rPr>
                    <w:t>8</w:t>
                  </w:r>
                  <w:r w:rsidRPr="001F06FC">
                    <w:rPr>
                      <w:b/>
                      <w:bCs/>
                      <w:sz w:val="20"/>
                      <w:u w:val="single"/>
                    </w:rPr>
                    <w:t xml:space="preserve"> days</w:t>
                  </w:r>
                  <w:r w:rsidRPr="001F06FC">
                    <w:rPr>
                      <w:sz w:val="20"/>
                    </w:rPr>
                    <w:t xml:space="preserve"> from symptom onset </w:t>
                  </w:r>
                  <w:r w:rsidRPr="001F06FC">
                    <w:rPr>
                      <w:b/>
                      <w:bCs/>
                      <w:sz w:val="20"/>
                    </w:rPr>
                    <w:t>OR</w:t>
                  </w:r>
                  <w:r w:rsidRPr="001F06FC">
                    <w:rPr>
                      <w:sz w:val="20"/>
                    </w:rPr>
                    <w:t xml:space="preserve"> 24 hours symptom-free, whichever is soone</w:t>
                  </w:r>
                  <w:r>
                    <w:rPr>
                      <w:sz w:val="20"/>
                    </w:rPr>
                    <w:t>r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BB83A67" w14:textId="4FA88367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1301305162"/>
                      <w:placeholder>
                        <w:docPart w:val="3C4B2C4FFFEA4624A1C514DF573C7938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484373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20702992"/>
                  <w:placeholder>
                    <w:docPart w:val="54E23A9C15B44E5CB1EBFC679899525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25A55989" w14:textId="785D9AA2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7289ABD3" w14:textId="77777777" w:rsidTr="006D2152">
              <w:trPr>
                <w:trHeight w:val="1015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14:paraId="3175E511" w14:textId="4D408236" w:rsidR="007D1635" w:rsidRDefault="007D1635" w:rsidP="007D1635">
                  <w:pPr>
                    <w:pStyle w:val="NoSpacing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u w:val="single"/>
                    </w:rPr>
                    <w:t>As</w:t>
                  </w:r>
                  <w:r w:rsidRPr="001F12D8">
                    <w:rPr>
                      <w:b/>
                      <w:bCs/>
                      <w:u w:val="single"/>
                    </w:rPr>
                    <w:t xml:space="preserve">ymptomatic </w:t>
                  </w:r>
                  <w:r>
                    <w:rPr>
                      <w:b/>
                      <w:bCs/>
                      <w:u w:val="single"/>
                    </w:rPr>
                    <w:t>R</w:t>
                  </w:r>
                  <w:r w:rsidRPr="001F12D8">
                    <w:rPr>
                      <w:b/>
                      <w:bCs/>
                      <w:u w:val="single"/>
                    </w:rPr>
                    <w:t>oommate(s</w:t>
                  </w:r>
                  <w:r w:rsidRPr="00C1242F">
                    <w:rPr>
                      <w:b/>
                      <w:bCs/>
                      <w:u w:val="single"/>
                    </w:rPr>
                    <w:t xml:space="preserve">) of </w:t>
                  </w:r>
                  <w:r>
                    <w:rPr>
                      <w:b/>
                      <w:bCs/>
                      <w:u w:val="single"/>
                    </w:rPr>
                    <w:t>S</w:t>
                  </w:r>
                  <w:r w:rsidRPr="00C1242F">
                    <w:rPr>
                      <w:b/>
                      <w:bCs/>
                      <w:u w:val="single"/>
                    </w:rPr>
                    <w:t xml:space="preserve">ymptomatic </w:t>
                  </w:r>
                  <w:r>
                    <w:rPr>
                      <w:b/>
                      <w:bCs/>
                      <w:u w:val="single"/>
                    </w:rPr>
                    <w:t>R</w:t>
                  </w:r>
                  <w:r w:rsidRPr="00C1242F">
                    <w:rPr>
                      <w:b/>
                      <w:bCs/>
                      <w:u w:val="single"/>
                    </w:rPr>
                    <w:t>esident(s)</w:t>
                  </w:r>
                  <w:r w:rsidRPr="00B65194">
                    <w:rPr>
                      <w:b/>
                      <w:bCs/>
                    </w:rPr>
                    <w:t xml:space="preserve"> </w:t>
                  </w:r>
                </w:p>
                <w:p w14:paraId="0BAFB1E3" w14:textId="1839026E" w:rsidR="007D1635" w:rsidRDefault="007D1635" w:rsidP="007D1635">
                  <w:pPr>
                    <w:pStyle w:val="NoSpacing"/>
                    <w:numPr>
                      <w:ilvl w:val="0"/>
                      <w:numId w:val="12"/>
                    </w:numPr>
                    <w:rPr>
                      <w:sz w:val="20"/>
                      <w:szCs w:val="20"/>
                    </w:rPr>
                  </w:pPr>
                  <w:r w:rsidRPr="00D120C6">
                    <w:rPr>
                      <w:b/>
                      <w:bCs/>
                      <w:u w:val="single"/>
                    </w:rPr>
                    <w:t>ISOLATE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B65194">
                    <w:rPr>
                      <w:sz w:val="20"/>
                      <w:szCs w:val="20"/>
                    </w:rPr>
                    <w:t>while awaiting COVID-19 test result for the symptomatic resident</w:t>
                  </w:r>
                </w:p>
                <w:p w14:paraId="03444B8D" w14:textId="77777777" w:rsidR="007D1635" w:rsidRPr="00D30FA8" w:rsidRDefault="007D1635" w:rsidP="007D1635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  <w:p w14:paraId="0A65141F" w14:textId="7A283F45" w:rsidR="007D1635" w:rsidRPr="00D120C6" w:rsidRDefault="007D1635" w:rsidP="004A4083">
                  <w:pPr>
                    <w:pStyle w:val="NoSpacing"/>
                    <w:ind w:left="360"/>
                    <w:rPr>
                      <w:b/>
                      <w:bCs/>
                      <w:color w:val="FF0000"/>
                    </w:rPr>
                  </w:pPr>
                  <w:r w:rsidRPr="00D120C6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If the symptomatic resident has a </w:t>
                  </w:r>
                  <w:r w:rsidRPr="00D120C6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negative COVID-19 result</w:t>
                  </w:r>
                  <w:r w:rsidRPr="00D120C6">
                    <w:rPr>
                      <w:b/>
                      <w:bCs/>
                      <w:color w:val="FF0000"/>
                      <w:sz w:val="20"/>
                      <w:szCs w:val="20"/>
                    </w:rPr>
                    <w:t>:</w:t>
                  </w:r>
                </w:p>
                <w:p w14:paraId="0C467226" w14:textId="30E1863E" w:rsidR="007D1635" w:rsidRPr="00874B90" w:rsidRDefault="007D1635" w:rsidP="007D1635">
                  <w:pPr>
                    <w:pStyle w:val="NoSpacing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Isolation of the roommate may be discontinued immediately if roommate remains asymptomatic</w:t>
                  </w:r>
                </w:p>
                <w:p w14:paraId="7A439CBC" w14:textId="77777777" w:rsidR="007D1635" w:rsidRPr="00D30FA8" w:rsidRDefault="007D1635" w:rsidP="007D1635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  <w:p w14:paraId="34CA338D" w14:textId="75104056" w:rsidR="007D1635" w:rsidRPr="00D120C6" w:rsidRDefault="007D1635" w:rsidP="004A4083">
                  <w:pPr>
                    <w:pStyle w:val="NoSpacing"/>
                    <w:ind w:left="360"/>
                    <w:rPr>
                      <w:b/>
                      <w:bCs/>
                      <w:color w:val="FF0000"/>
                      <w:u w:val="single"/>
                    </w:rPr>
                  </w:pPr>
                  <w:r w:rsidRPr="00D120C6">
                    <w:rPr>
                      <w:b/>
                      <w:bCs/>
                      <w:color w:val="FF0000"/>
                      <w:sz w:val="20"/>
                      <w:szCs w:val="20"/>
                    </w:rPr>
                    <w:t xml:space="preserve">If the symptomatic resident has a </w:t>
                  </w:r>
                  <w:r w:rsidRPr="00D120C6">
                    <w:rPr>
                      <w:b/>
                      <w:bCs/>
                      <w:color w:val="FF0000"/>
                      <w:sz w:val="20"/>
                      <w:szCs w:val="20"/>
                      <w:u w:val="single"/>
                    </w:rPr>
                    <w:t>positive COVID-19 result:</w:t>
                  </w:r>
                </w:p>
                <w:p w14:paraId="330776A4" w14:textId="27E46CED" w:rsidR="007D1635" w:rsidRPr="007B27A1" w:rsidRDefault="007D1635" w:rsidP="007D1635">
                  <w:pPr>
                    <w:pStyle w:val="NoSpacing"/>
                    <w:numPr>
                      <w:ilvl w:val="0"/>
                      <w:numId w:val="9"/>
                    </w:numPr>
                    <w:rPr>
                      <w:b/>
                      <w:bCs/>
                      <w:u w:val="single"/>
                    </w:rPr>
                  </w:pPr>
                  <w:r>
                    <w:rPr>
                      <w:sz w:val="20"/>
                      <w:szCs w:val="20"/>
                    </w:rPr>
                    <w:t xml:space="preserve">Continue to isolate the asymptomatic roommate on </w:t>
                  </w:r>
                  <w:r w:rsidRPr="00B65194">
                    <w:rPr>
                      <w:sz w:val="20"/>
                      <w:szCs w:val="20"/>
                    </w:rPr>
                    <w:t xml:space="preserve">droplet-contact precautions (N95, eye protection, </w:t>
                  </w:r>
                  <w:proofErr w:type="gramStart"/>
                  <w:r w:rsidRPr="00B65194">
                    <w:rPr>
                      <w:sz w:val="20"/>
                      <w:szCs w:val="20"/>
                    </w:rPr>
                    <w:t>gown</w:t>
                  </w:r>
                  <w:proofErr w:type="gramEnd"/>
                  <w:r w:rsidRPr="00B65194">
                    <w:rPr>
                      <w:sz w:val="20"/>
                      <w:szCs w:val="20"/>
                    </w:rPr>
                    <w:t xml:space="preserve"> and gloves)</w:t>
                  </w:r>
                  <w:r w:rsidRPr="004729F7">
                    <w:rPr>
                      <w:sz w:val="20"/>
                      <w:szCs w:val="20"/>
                    </w:rPr>
                    <w:t xml:space="preserve"> until receipt of a negative </w:t>
                  </w:r>
                  <w:r>
                    <w:rPr>
                      <w:sz w:val="20"/>
                      <w:szCs w:val="20"/>
                    </w:rPr>
                    <w:t>PCR</w:t>
                  </w:r>
                  <w:r w:rsidRPr="004729F7">
                    <w:rPr>
                      <w:sz w:val="20"/>
                      <w:szCs w:val="20"/>
                    </w:rPr>
                    <w:t xml:space="preserve"> test taken on or after Day 5 from </w:t>
                  </w:r>
                  <w:r w:rsidR="004A4083">
                    <w:rPr>
                      <w:sz w:val="20"/>
                      <w:szCs w:val="20"/>
                    </w:rPr>
                    <w:t>the date isolation was started</w:t>
                  </w:r>
                </w:p>
                <w:p w14:paraId="552E3A2E" w14:textId="77777777" w:rsidR="007D1635" w:rsidRDefault="007D1635" w:rsidP="007D1635">
                  <w:pPr>
                    <w:pStyle w:val="NoSpacing"/>
                    <w:numPr>
                      <w:ilvl w:val="0"/>
                      <w:numId w:val="9"/>
                    </w:numPr>
                    <w:rPr>
                      <w:b/>
                      <w:bCs/>
                      <w:u w:val="single"/>
                    </w:rPr>
                  </w:pPr>
                  <w:r w:rsidRPr="007B27A1">
                    <w:rPr>
                      <w:sz w:val="20"/>
                      <w:szCs w:val="20"/>
                    </w:rPr>
                    <w:t>Monitor for symptoms twice daily, encourage use of a well-fitting mask and physical distancing from others for the full 10 days following the date of last exposure to the case</w:t>
                  </w:r>
                </w:p>
                <w:p w14:paraId="7B75627B" w14:textId="144C7B98" w:rsidR="007D1635" w:rsidRPr="007B27A1" w:rsidRDefault="007D1635" w:rsidP="007D1635">
                  <w:pPr>
                    <w:pStyle w:val="NoSpacing"/>
                    <w:numPr>
                      <w:ilvl w:val="0"/>
                      <w:numId w:val="9"/>
                    </w:numPr>
                    <w:rPr>
                      <w:b/>
                      <w:bCs/>
                      <w:u w:val="single"/>
                    </w:rPr>
                  </w:pPr>
                  <w:r w:rsidRPr="007B27A1">
                    <w:rPr>
                      <w:sz w:val="20"/>
                      <w:szCs w:val="20"/>
                    </w:rPr>
                    <w:t>Promptly isolate and test if symptoms develop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150036A" w14:textId="4692A4A5" w:rsidR="007D1635" w:rsidRPr="00B37078" w:rsidRDefault="00DD6955" w:rsidP="007D1635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763101443"/>
                      <w:placeholder>
                        <w:docPart w:val="47590A217E6145A9897B702102C4E9B5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484373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2001419144"/>
                  <w:placeholder>
                    <w:docPart w:val="93E1C53264434F5E98309FE314B0C27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bottom w:val="single" w:sz="4" w:space="0" w:color="auto"/>
                        <w:right w:val="single" w:sz="12" w:space="0" w:color="auto"/>
                      </w:tcBorders>
                      <w:shd w:val="clear" w:color="auto" w:fill="auto"/>
                    </w:tcPr>
                    <w:p w14:paraId="559FE7BA" w14:textId="4E6291A6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6AE83210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</w:tcPr>
                <w:p w14:paraId="70E00C15" w14:textId="642B21D9" w:rsidR="007D1635" w:rsidRPr="004A4083" w:rsidRDefault="007D1635" w:rsidP="007D1635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4A4083">
                    <w:rPr>
                      <w:rFonts w:cstheme="minorHAnsi"/>
                      <w:b/>
                      <w:bCs/>
                      <w:u w:val="single"/>
                    </w:rPr>
                    <w:t>Symptomatic Staff</w:t>
                  </w:r>
                </w:p>
                <w:p w14:paraId="0B91DDB9" w14:textId="77777777" w:rsidR="004A4083" w:rsidRPr="004A4083" w:rsidRDefault="007D1635" w:rsidP="007D1635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Exclude from the facility</w:t>
                  </w:r>
                </w:p>
                <w:p w14:paraId="23E5BEF6" w14:textId="23FEED68" w:rsidR="007D1635" w:rsidRPr="00D120C6" w:rsidRDefault="004A4083" w:rsidP="007D1635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Arrange testing (refer to testing information on the following page)</w:t>
                  </w:r>
                </w:p>
                <w:p w14:paraId="7F3AB0B6" w14:textId="1483EB47" w:rsidR="007D1635" w:rsidRPr="00D120C6" w:rsidRDefault="007D1635" w:rsidP="007D1635">
                  <w:pPr>
                    <w:pStyle w:val="NoSpacing"/>
                    <w:numPr>
                      <w:ilvl w:val="0"/>
                      <w:numId w:val="4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 w:rsidRPr="00D120C6">
                    <w:rPr>
                      <w:bCs/>
                      <w:sz w:val="20"/>
                      <w:szCs w:val="20"/>
                    </w:rPr>
                    <w:t>R</w:t>
                  </w:r>
                  <w:r w:rsidRPr="00D120C6">
                    <w:rPr>
                      <w:sz w:val="20"/>
                    </w:rPr>
                    <w:t xml:space="preserve">eturn to work can be determined once COVID-19 testing has been completed. For more information, refer to </w:t>
                  </w:r>
                  <w:hyperlink w:anchor="RTWR" w:history="1">
                    <w:r w:rsidRPr="00D120C6">
                      <w:rPr>
                        <w:rStyle w:val="Hyperlink"/>
                        <w:sz w:val="20"/>
                      </w:rPr>
                      <w:t>Return to Work Recommendations</w:t>
                    </w:r>
                  </w:hyperlink>
                  <w:r w:rsidRPr="00D120C6">
                    <w:rPr>
                      <w:sz w:val="20"/>
                    </w:rPr>
                    <w:t xml:space="preserve"> (see last page)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099A386C" w14:textId="676FA333" w:rsidR="007D1635" w:rsidRPr="00EA391C" w:rsidRDefault="00DD6955" w:rsidP="007D1635">
                  <w:pPr>
                    <w:jc w:val="center"/>
                    <w:rPr>
                      <w:rFonts w:cs="Calibri"/>
                      <w:b/>
                      <w:bCs/>
                      <w:sz w:val="20"/>
                      <w:highlight w:val="yellow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2040273996"/>
                      <w:placeholder>
                        <w:docPart w:val="EE70E231F7B44D8DA3AC0925FB613D17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484373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1250157049"/>
                  <w:placeholder>
                    <w:docPart w:val="3704FB31CC604A94800BF5CF3DD44C3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7C7335E9" w14:textId="43BCBA70" w:rsidR="007D1635" w:rsidRDefault="007D1635" w:rsidP="007D1635">
                      <w:pPr>
                        <w:jc w:val="center"/>
                        <w:rPr>
                          <w:sz w:val="20"/>
                        </w:rPr>
                      </w:pPr>
                      <w:r w:rsidRPr="00E73E7B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661B9B10" w14:textId="77777777" w:rsidTr="00D120C6">
              <w:trPr>
                <w:trHeight w:val="797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B74FB7B" w14:textId="542B7782" w:rsidR="007D1635" w:rsidRPr="004A4083" w:rsidRDefault="007D1635" w:rsidP="007D1635">
                  <w:pPr>
                    <w:rPr>
                      <w:rFonts w:cstheme="minorHAnsi"/>
                      <w:b/>
                      <w:bCs/>
                      <w:u w:val="single"/>
                    </w:rPr>
                  </w:pPr>
                  <w:r w:rsidRPr="004A4083">
                    <w:rPr>
                      <w:rFonts w:cstheme="minorHAnsi"/>
                      <w:b/>
                      <w:bCs/>
                      <w:u w:val="single"/>
                    </w:rPr>
                    <w:t>Exposed Staff (COVID-19)</w:t>
                  </w:r>
                </w:p>
                <w:p w14:paraId="789D4A8D" w14:textId="71E05CD8" w:rsidR="007D1635" w:rsidRPr="0083450F" w:rsidRDefault="007D1635" w:rsidP="007D1635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cstheme="minorHAnsi"/>
                      <w:b/>
                      <w:bCs/>
                    </w:rPr>
                  </w:pPr>
                  <w:r>
                    <w:rPr>
                      <w:sz w:val="20"/>
                      <w:szCs w:val="20"/>
                    </w:rPr>
                    <w:t>Staff</w:t>
                  </w:r>
                  <w:r w:rsidRPr="001F06FC">
                    <w:rPr>
                      <w:sz w:val="20"/>
                      <w:szCs w:val="20"/>
                    </w:rPr>
                    <w:t xml:space="preserve"> who have had close </w:t>
                  </w:r>
                  <w:r>
                    <w:rPr>
                      <w:sz w:val="20"/>
                      <w:szCs w:val="20"/>
                    </w:rPr>
                    <w:t xml:space="preserve">unprotected </w:t>
                  </w:r>
                  <w:r w:rsidRPr="001F06FC">
                    <w:rPr>
                      <w:sz w:val="20"/>
                      <w:szCs w:val="20"/>
                    </w:rPr>
                    <w:t xml:space="preserve">contact with a case </w:t>
                  </w:r>
                  <w:r>
                    <w:rPr>
                      <w:sz w:val="20"/>
                      <w:szCs w:val="20"/>
                    </w:rPr>
                    <w:t xml:space="preserve">may continue to work. Where possible, they </w:t>
                  </w:r>
                  <w:r w:rsidRPr="001F06FC">
                    <w:rPr>
                      <w:sz w:val="20"/>
                      <w:szCs w:val="20"/>
                    </w:rPr>
                    <w:t>should work in only one facility</w:t>
                  </w:r>
                  <w:r>
                    <w:rPr>
                      <w:sz w:val="20"/>
                      <w:szCs w:val="20"/>
                    </w:rPr>
                    <w:t xml:space="preserve"> and follow the </w:t>
                  </w:r>
                  <w:r w:rsidRPr="001F12D8">
                    <w:rPr>
                      <w:sz w:val="20"/>
                      <w:szCs w:val="20"/>
                    </w:rPr>
                    <w:t xml:space="preserve">additional workplace measures for 10 days from the date of exposure. For more information, refer to </w:t>
                  </w:r>
                  <w:r>
                    <w:rPr>
                      <w:sz w:val="20"/>
                      <w:szCs w:val="20"/>
                    </w:rPr>
                    <w:t>“</w:t>
                  </w:r>
                  <w:hyperlink r:id="rId15" w:history="1">
                    <w:r w:rsidRPr="001F12D8">
                      <w:rPr>
                        <w:rStyle w:val="Hyperlink"/>
                        <w:sz w:val="20"/>
                        <w:szCs w:val="20"/>
                      </w:rPr>
                      <w:t>COVID-19 Guidance: Long-Term Care Homes</w:t>
                    </w:r>
                    <w:r>
                      <w:rPr>
                        <w:rStyle w:val="Hyperlink"/>
                        <w:sz w:val="20"/>
                        <w:szCs w:val="20"/>
                      </w:rPr>
                      <w:t xml:space="preserve">, </w:t>
                    </w:r>
                    <w:r w:rsidRPr="001F12D8">
                      <w:rPr>
                        <w:rStyle w:val="Hyperlink"/>
                        <w:sz w:val="20"/>
                        <w:szCs w:val="20"/>
                      </w:rPr>
                      <w:t>Retirement Homes</w:t>
                    </w:r>
                    <w:r>
                      <w:rPr>
                        <w:rStyle w:val="Hyperlink"/>
                        <w:sz w:val="20"/>
                        <w:szCs w:val="20"/>
                      </w:rPr>
                      <w:t xml:space="preserve"> &amp; Other Congregate Settings</w:t>
                    </w:r>
                    <w:r w:rsidRPr="001F12D8">
                      <w:rPr>
                        <w:rStyle w:val="Hyperlink"/>
                        <w:sz w:val="20"/>
                        <w:szCs w:val="20"/>
                      </w:rPr>
                      <w:t xml:space="preserve"> for Public Health Units</w:t>
                    </w:r>
                  </w:hyperlink>
                  <w:r>
                    <w:rPr>
                      <w:rStyle w:val="Hyperlink"/>
                      <w:sz w:val="20"/>
                      <w:szCs w:val="20"/>
                    </w:rPr>
                    <w:t>”</w:t>
                  </w:r>
                  <w:r w:rsidRPr="001F12D8">
                    <w:rPr>
                      <w:rStyle w:val="Hyperlink"/>
                      <w:sz w:val="20"/>
                      <w:szCs w:val="20"/>
                      <w:u w:val="none"/>
                    </w:rPr>
                    <w:t xml:space="preserve">, </w:t>
                  </w:r>
                  <w:r w:rsidRPr="001F12D8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v</w:t>
                  </w:r>
                  <w:r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>.</w:t>
                  </w:r>
                  <w:r w:rsidRPr="001F12D8">
                    <w:rPr>
                      <w:rStyle w:val="Hyperlink"/>
                      <w:color w:val="auto"/>
                      <w:sz w:val="20"/>
                      <w:szCs w:val="20"/>
                      <w:u w:val="none"/>
                    </w:rPr>
                    <w:t xml:space="preserve"> 8, p. 42</w:t>
                  </w:r>
                  <w:r>
                    <w:rPr>
                      <w:rStyle w:val="Hyperlink"/>
                      <w:color w:val="auto"/>
                      <w:u w:val="none"/>
                    </w:rPr>
                    <w:t>.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4541EA40" w14:textId="3CE46983" w:rsidR="007D1635" w:rsidRDefault="00DD6955" w:rsidP="007D1635">
                  <w:pPr>
                    <w:jc w:val="center"/>
                    <w:rPr>
                      <w:rStyle w:val="Style1"/>
                      <w:rFonts w:cstheme="minorHAnsi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858695411"/>
                      <w:placeholder>
                        <w:docPart w:val="2DAFA52870FF4F55AC4571C13D2BE4E5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F06CB9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1350305260"/>
                  <w:placeholder>
                    <w:docPart w:val="925AF4C29EF54BB690B4843DFAF8AE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0CC469CD" w14:textId="74D00D99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7A35B9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1190FC82" w14:textId="292AE3B6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</w:tcPr>
                <w:p w14:paraId="55357AED" w14:textId="6E12E485" w:rsidR="007D1635" w:rsidRPr="00622D02" w:rsidRDefault="00DD6955" w:rsidP="007D1635">
                  <w:pPr>
                    <w:pStyle w:val="NoSpacing"/>
                    <w:rPr>
                      <w:b/>
                      <w:bCs/>
                      <w:szCs w:val="24"/>
                    </w:rPr>
                  </w:pPr>
                  <w:hyperlink r:id="rId16" w:anchor=":~:text=Cohorting%3A%20Is%20the%20process%20of,the%20same%20break%20rooms%20etc." w:history="1">
                    <w:r w:rsidR="007D1635" w:rsidRPr="00D514D5">
                      <w:rPr>
                        <w:rStyle w:val="Hyperlink"/>
                        <w:b/>
                        <w:bCs/>
                      </w:rPr>
                      <w:t>Cohort</w:t>
                    </w:r>
                  </w:hyperlink>
                  <w:r w:rsidR="007D1635" w:rsidRPr="00D514D5">
                    <w:rPr>
                      <w:rStyle w:val="Hyperlink"/>
                      <w:b/>
                      <w:bCs/>
                      <w:u w:val="none"/>
                    </w:rPr>
                    <w:t xml:space="preserve"> </w:t>
                  </w:r>
                  <w:r w:rsidR="007D1635">
                    <w:rPr>
                      <w:rStyle w:val="Hyperlink"/>
                      <w:color w:val="auto"/>
                      <w:sz w:val="20"/>
                      <w:u w:val="none"/>
                    </w:rPr>
                    <w:t>s</w:t>
                  </w:r>
                  <w:r w:rsidR="007D1635" w:rsidRPr="00B37078">
                    <w:rPr>
                      <w:rFonts w:cstheme="minorHAnsi"/>
                      <w:sz w:val="20"/>
                      <w:szCs w:val="20"/>
                    </w:rPr>
                    <w:t>taff and residents to limit the spread of infection</w:t>
                  </w:r>
                  <w:r w:rsidR="007D1635">
                    <w:rPr>
                      <w:rFonts w:cstheme="minorHAnsi"/>
                      <w:sz w:val="20"/>
                      <w:szCs w:val="20"/>
                    </w:rPr>
                    <w:t>, where possible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26B4FC" w14:textId="142496CC" w:rsidR="007D1635" w:rsidRPr="00622D02" w:rsidRDefault="00DD6955" w:rsidP="007D1635">
                  <w:pPr>
                    <w:jc w:val="center"/>
                    <w:rPr>
                      <w:sz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1873228068"/>
                      <w:placeholder>
                        <w:docPart w:val="B5A7E082E3A04C5B8FF76F3FB969D6B0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1"/>
                      </w:rPr>
                    </w:sdtEndPr>
                    <w:sdtContent>
                      <w:r w:rsidR="007D1635" w:rsidRPr="00484373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1210304896"/>
                  <w:placeholder>
                    <w:docPart w:val="F86236E1D9514C5596B47CE3693B0A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7FB9AF8F" w14:textId="4C169C27" w:rsidR="007D1635" w:rsidRPr="00622D02" w:rsidRDefault="007D1635" w:rsidP="007D1635">
                      <w:pPr>
                        <w:jc w:val="center"/>
                        <w:rPr>
                          <w:sz w:val="20"/>
                        </w:rPr>
                      </w:pPr>
                      <w:r w:rsidRPr="007A35B9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A01271" w:rsidRPr="00B37078" w14:paraId="408A8ECA" w14:textId="42650E6C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56CB58D2" w14:textId="1E84E89A" w:rsidR="00A01271" w:rsidRPr="00A01271" w:rsidRDefault="00A01271" w:rsidP="00A01271">
                  <w:pPr>
                    <w:pStyle w:val="NoSpacing"/>
                    <w:rPr>
                      <w:b/>
                      <w:bCs/>
                    </w:rPr>
                  </w:pPr>
                  <w:r w:rsidRPr="00A01271">
                    <w:rPr>
                      <w:b/>
                      <w:bCs/>
                    </w:rPr>
                    <w:t>IPAC Assessments</w:t>
                  </w:r>
                </w:p>
                <w:p w14:paraId="50847F3D" w14:textId="5EB6E85C" w:rsidR="00A01271" w:rsidRDefault="00F75400" w:rsidP="00D120C6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  <w:szCs w:val="20"/>
                    </w:rPr>
                    <w:t>Bi-weekly</w:t>
                  </w:r>
                  <w:r w:rsidR="00A01271" w:rsidRPr="007B27A1">
                    <w:t xml:space="preserve"> </w:t>
                  </w:r>
                  <w:hyperlink r:id="rId17" w:history="1">
                    <w:r w:rsidR="00A01271" w:rsidRPr="007B27A1">
                      <w:rPr>
                        <w:rStyle w:val="Hyperlink"/>
                        <w:sz w:val="20"/>
                      </w:rPr>
                      <w:t xml:space="preserve">COVID-19: Self-Assessment Audit Tool for Long-term Care Homes </w:t>
                    </w:r>
                    <w:r>
                      <w:rPr>
                        <w:rStyle w:val="Hyperlink"/>
                        <w:sz w:val="20"/>
                      </w:rPr>
                      <w:t xml:space="preserve">&amp; </w:t>
                    </w:r>
                    <w:r w:rsidR="00A01271" w:rsidRPr="007B27A1">
                      <w:rPr>
                        <w:rStyle w:val="Hyperlink"/>
                        <w:sz w:val="20"/>
                      </w:rPr>
                      <w:t>Retirement Homes</w:t>
                    </w:r>
                  </w:hyperlink>
                  <w:r w:rsidR="00A01271" w:rsidRPr="007B27A1">
                    <w:rPr>
                      <w:sz w:val="20"/>
                    </w:rPr>
                    <w:t xml:space="preserve"> </w:t>
                  </w:r>
                </w:p>
                <w:p w14:paraId="5CB4185F" w14:textId="77777777" w:rsidR="00A01271" w:rsidRDefault="00A01271" w:rsidP="00D120C6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If a confirmed COVID-19 outbreak is declared, IPAC audits should be completed weekly</w:t>
                  </w:r>
                </w:p>
                <w:p w14:paraId="7539A0F2" w14:textId="16D9636F" w:rsidR="00A01271" w:rsidRPr="00A01271" w:rsidRDefault="00A01271" w:rsidP="00D120C6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lastRenderedPageBreak/>
                    <w:t xml:space="preserve">For assistance with completing IPAC assessments, email </w:t>
                  </w:r>
                  <w:hyperlink r:id="rId18" w:history="1">
                    <w:r w:rsidRPr="002B40C9">
                      <w:rPr>
                        <w:rStyle w:val="Hyperlink"/>
                        <w:sz w:val="20"/>
                      </w:rPr>
                      <w:t>ipachub@swpublichealth.ca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525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EE05E33" w14:textId="105CB525" w:rsidR="00A01271" w:rsidRPr="00622D02" w:rsidRDefault="00A01271" w:rsidP="00A01271">
                  <w:pPr>
                    <w:jc w:val="center"/>
                    <w:rPr>
                      <w:sz w:val="20"/>
                    </w:rPr>
                  </w:pPr>
                  <w:r w:rsidRPr="00622D02">
                    <w:rPr>
                      <w:sz w:val="20"/>
                    </w:rPr>
                    <w:lastRenderedPageBreak/>
                    <w:t>On-going</w:t>
                  </w:r>
                </w:p>
              </w:tc>
            </w:tr>
            <w:tr w:rsidR="007D1635" w:rsidRPr="00B37078" w14:paraId="486D0336" w14:textId="77777777" w:rsidTr="00BA35FB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bottom w:val="single" w:sz="4" w:space="0" w:color="auto"/>
                    <w:right w:val="single" w:sz="12" w:space="0" w:color="auto"/>
                  </w:tcBorders>
                </w:tcPr>
                <w:p w14:paraId="65919DF6" w14:textId="4647AAEF" w:rsidR="007D1635" w:rsidRDefault="007D1635" w:rsidP="007D1635">
                  <w:pPr>
                    <w:pStyle w:val="NoSpacing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H</w:t>
                  </w:r>
                  <w:r w:rsidRPr="00622D02">
                    <w:rPr>
                      <w:b/>
                      <w:bCs/>
                      <w:szCs w:val="24"/>
                    </w:rPr>
                    <w:t xml:space="preserve">and </w:t>
                  </w:r>
                  <w:r>
                    <w:rPr>
                      <w:b/>
                      <w:bCs/>
                      <w:szCs w:val="24"/>
                    </w:rPr>
                    <w:t>H</w:t>
                  </w:r>
                  <w:r w:rsidRPr="00622D02">
                    <w:rPr>
                      <w:b/>
                      <w:bCs/>
                      <w:szCs w:val="24"/>
                    </w:rPr>
                    <w:t>ygiene</w:t>
                  </w:r>
                </w:p>
                <w:p w14:paraId="148A91E8" w14:textId="77777777" w:rsidR="007D1635" w:rsidRDefault="007D1635" w:rsidP="007D1635">
                  <w:pPr>
                    <w:pStyle w:val="NoSpacing"/>
                    <w:numPr>
                      <w:ilvl w:val="0"/>
                      <w:numId w:val="10"/>
                    </w:numPr>
                    <w:ind w:left="747" w:hanging="425"/>
                    <w:rPr>
                      <w:sz w:val="20"/>
                      <w:szCs w:val="20"/>
                    </w:rPr>
                  </w:pPr>
                  <w:r w:rsidRPr="003E0EA4">
                    <w:rPr>
                      <w:sz w:val="20"/>
                      <w:szCs w:val="20"/>
                    </w:rPr>
                    <w:t>Reinforce resident and staff hand hygiene, soap/water, 70-90% alcohol-based hands</w:t>
                  </w:r>
                </w:p>
                <w:p w14:paraId="1C997973" w14:textId="26CCA960" w:rsidR="007D1635" w:rsidRPr="006A4317" w:rsidRDefault="007D1635" w:rsidP="007D1635">
                  <w:pPr>
                    <w:pStyle w:val="NoSpacing"/>
                    <w:numPr>
                      <w:ilvl w:val="0"/>
                      <w:numId w:val="10"/>
                    </w:numPr>
                    <w:ind w:left="747" w:hanging="425"/>
                    <w:rPr>
                      <w:sz w:val="20"/>
                      <w:szCs w:val="20"/>
                    </w:rPr>
                  </w:pPr>
                  <w:r w:rsidRPr="006A4317">
                    <w:rPr>
                      <w:sz w:val="20"/>
                      <w:szCs w:val="20"/>
                    </w:rPr>
                    <w:t>Implement the use of alcohol-based hand rubs in areas where sinks are not readily available</w:t>
                  </w:r>
                </w:p>
              </w:tc>
              <w:tc>
                <w:tcPr>
                  <w:tcW w:w="1282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1982E6" w14:textId="232CAADE" w:rsidR="007D1635" w:rsidRDefault="00DD6955" w:rsidP="007D1635">
                  <w:pPr>
                    <w:jc w:val="center"/>
                    <w:rPr>
                      <w:sz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110622402"/>
                      <w:placeholder>
                        <w:docPart w:val="17FD6CAC3B234F72A3ADA68F33116137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F06CB9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609589467"/>
                  <w:placeholder>
                    <w:docPart w:val="0DDF1BC0697E4852816D1B697538657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43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7178F572" w14:textId="68CF3418" w:rsidR="007D1635" w:rsidRDefault="007D1635" w:rsidP="007D1635">
                      <w:pPr>
                        <w:jc w:val="center"/>
                        <w:rPr>
                          <w:sz w:val="20"/>
                        </w:rPr>
                      </w:pPr>
                      <w:r w:rsidRPr="00B941E4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428305AF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73731EA" w14:textId="1E915F3B" w:rsidR="007D1635" w:rsidRPr="00A90D10" w:rsidRDefault="007D1635" w:rsidP="007D1635">
                  <w:pPr>
                    <w:pStyle w:val="NoSpacing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Testing – Outbreak Kits</w:t>
                  </w:r>
                  <w:r w:rsidRPr="00A90D10">
                    <w:rPr>
                      <w:b/>
                      <w:bCs/>
                      <w:szCs w:val="24"/>
                    </w:rPr>
                    <w:t xml:space="preserve">   </w:t>
                  </w:r>
                </w:p>
                <w:p w14:paraId="0D41CAE6" w14:textId="77777777" w:rsidR="007D1635" w:rsidRDefault="007D1635" w:rsidP="007D1635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Ensure there is an adequate supply of outbreak test kits onsite. </w:t>
                  </w:r>
                </w:p>
                <w:p w14:paraId="3A505770" w14:textId="218F306F" w:rsidR="007D1635" w:rsidRDefault="007D1635" w:rsidP="007D1635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CHECK EXPIRY DATES.</w:t>
                  </w:r>
                </w:p>
                <w:p w14:paraId="7EB6071E" w14:textId="5BF3FD7C" w:rsidR="007D1635" w:rsidRPr="00C6291B" w:rsidRDefault="007D1635" w:rsidP="007D1635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sz w:val="20"/>
                    </w:rPr>
                    <w:t>Keep outbreak kits in a l</w:t>
                  </w:r>
                  <w:r w:rsidRPr="006E4304">
                    <w:rPr>
                      <w:rFonts w:eastAsia="Times New Roman" w:cs="Times New Roman"/>
                      <w:sz w:val="20"/>
                      <w:szCs w:val="20"/>
                    </w:rPr>
                    <w:t xml:space="preserve">ocation 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that is </w:t>
                  </w:r>
                  <w:r w:rsidRPr="006E4304">
                    <w:rPr>
                      <w:rFonts w:eastAsia="Times New Roman" w:cs="Times New Roman"/>
                      <w:sz w:val="20"/>
                      <w:szCs w:val="20"/>
                    </w:rPr>
                    <w:t>known and accessible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to staff </w:t>
                  </w:r>
                </w:p>
                <w:p w14:paraId="283C0023" w14:textId="77777777" w:rsidR="007D1635" w:rsidRPr="006B6ABA" w:rsidRDefault="007D1635" w:rsidP="007D1635">
                  <w:pPr>
                    <w:pStyle w:val="NoSpacing"/>
                    <w:numPr>
                      <w:ilvl w:val="0"/>
                      <w:numId w:val="11"/>
                    </w:numPr>
                    <w:rPr>
                      <w:sz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Contact </w:t>
                  </w:r>
                  <w:hyperlink r:id="rId19" w:history="1">
                    <w:r w:rsidRPr="00C6291B">
                      <w:rPr>
                        <w:rStyle w:val="Hyperlink"/>
                        <w:rFonts w:eastAsia="Times New Roman" w:cs="Times New Roman"/>
                        <w:sz w:val="20"/>
                        <w:szCs w:val="20"/>
                      </w:rPr>
                      <w:t>HMMS</w:t>
                    </w:r>
                  </w:hyperlink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if more </w:t>
                  </w:r>
                  <w:r w:rsidRPr="00C6291B">
                    <w:rPr>
                      <w:rFonts w:eastAsia="Times New Roman" w:cs="Times New Roman"/>
                      <w:sz w:val="20"/>
                      <w:szCs w:val="20"/>
                      <w:u w:val="single"/>
                    </w:rPr>
                    <w:t>Respiratory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test kits are needed </w:t>
                  </w:r>
                </w:p>
                <w:p w14:paraId="3BD8782F" w14:textId="20DE0A78" w:rsidR="007D1635" w:rsidRPr="00917161" w:rsidRDefault="007D1635" w:rsidP="007D163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Contact SWPH if more </w:t>
                  </w:r>
                  <w:r w:rsidRPr="00C6291B">
                    <w:rPr>
                      <w:rFonts w:eastAsia="Times New Roman" w:cs="Times New Roman"/>
                      <w:sz w:val="20"/>
                      <w:szCs w:val="20"/>
                      <w:u w:val="single"/>
                    </w:rPr>
                    <w:t>Enteric</w:t>
                  </w:r>
                  <w:r>
                    <w:rPr>
                      <w:rFonts w:eastAsia="Times New Roman" w:cs="Times New Roman"/>
                      <w:sz w:val="20"/>
                      <w:szCs w:val="20"/>
                    </w:rPr>
                    <w:t xml:space="preserve"> test kits are needed</w:t>
                  </w:r>
                </w:p>
              </w:tc>
              <w:tc>
                <w:tcPr>
                  <w:tcW w:w="1268" w:type="dxa"/>
                  <w:tcBorders>
                    <w:top w:val="single" w:sz="4" w:space="0" w:color="auto"/>
                    <w:left w:val="single" w:sz="12" w:space="0" w:color="auto"/>
                  </w:tcBorders>
                  <w:vAlign w:val="center"/>
                </w:tcPr>
                <w:p w14:paraId="7A87756B" w14:textId="3C24330A" w:rsidR="007D1635" w:rsidRDefault="00DD6955" w:rsidP="007D1635">
                  <w:pPr>
                    <w:jc w:val="center"/>
                    <w:rPr>
                      <w:rStyle w:val="Style1"/>
                      <w:rFonts w:cstheme="minorHAnsi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2063050607"/>
                      <w:placeholder>
                        <w:docPart w:val="0981F9FCCAEB4BB398BF34D4D6645D0E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F06CB9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300661665"/>
                  <w:placeholder>
                    <w:docPart w:val="485965762B5A478592F44F036FAAB84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39B07B9D" w14:textId="41CE37F6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41E4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11E9AFF1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362B62FB" w14:textId="0CC2AF15" w:rsidR="007D1635" w:rsidRDefault="007D1635" w:rsidP="007D1635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  <w:b/>
                      <w:bCs/>
                    </w:rPr>
                    <w:t>Te</w:t>
                  </w:r>
                  <w:r w:rsidRPr="00A8350B">
                    <w:rPr>
                      <w:rFonts w:eastAsia="Times New Roman" w:cstheme="minorHAnsi"/>
                      <w:b/>
                      <w:bCs/>
                    </w:rPr>
                    <w:t xml:space="preserve">sting </w:t>
                  </w:r>
                  <w:r>
                    <w:rPr>
                      <w:rFonts w:eastAsia="Times New Roman" w:cstheme="minorHAnsi"/>
                      <w:b/>
                      <w:bCs/>
                    </w:rPr>
                    <w:t>–</w:t>
                  </w:r>
                  <w:r w:rsidRPr="00A8350B">
                    <w:rPr>
                      <w:rFonts w:eastAsia="Times New Roman" w:cstheme="minorHAnsi"/>
                      <w:b/>
                      <w:bCs/>
                    </w:rPr>
                    <w:t xml:space="preserve"> Residents</w:t>
                  </w:r>
                  <w:r>
                    <w:rPr>
                      <w:rFonts w:eastAsia="Times New Roman" w:cstheme="minorHAnsi"/>
                      <w:b/>
                      <w:bCs/>
                    </w:rPr>
                    <w:t xml:space="preserve"> and Staff WITH S</w:t>
                  </w:r>
                  <w:r w:rsidRPr="00A8350B">
                    <w:rPr>
                      <w:rFonts w:eastAsia="Times New Roman" w:cstheme="minorHAnsi"/>
                      <w:b/>
                      <w:bCs/>
                    </w:rPr>
                    <w:t>ymptoms</w:t>
                  </w:r>
                </w:p>
                <w:p w14:paraId="1ECF4B6D" w14:textId="77777777" w:rsidR="004A4083" w:rsidRPr="005E0C35" w:rsidRDefault="004A4083" w:rsidP="004A408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b/>
                      <w:bCs/>
                      <w:sz w:val="20"/>
                    </w:rPr>
                  </w:pPr>
                  <w:r w:rsidRPr="005E0C35">
                    <w:rPr>
                      <w:b/>
                      <w:bCs/>
                      <w:color w:val="FF0000"/>
                      <w:sz w:val="20"/>
                    </w:rPr>
                    <w:t>COVID-19 + MRVP testing</w:t>
                  </w:r>
                  <w:r w:rsidRPr="005E0C35">
                    <w:rPr>
                      <w:color w:val="FF0000"/>
                      <w:sz w:val="20"/>
                    </w:rPr>
                    <w:t xml:space="preserve"> </w:t>
                  </w:r>
                  <w:r w:rsidRPr="005E0C35">
                    <w:rPr>
                      <w:sz w:val="20"/>
                    </w:rPr>
                    <w:t>may be requested for the first 4 symptomatic residents/staff</w:t>
                  </w:r>
                </w:p>
                <w:p w14:paraId="118D4C6C" w14:textId="77777777" w:rsidR="004A4083" w:rsidRPr="005E0C35" w:rsidRDefault="004A4083" w:rsidP="004A408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b/>
                      <w:bCs/>
                      <w:sz w:val="20"/>
                    </w:rPr>
                  </w:pPr>
                  <w:r w:rsidRPr="005E0C35">
                    <w:rPr>
                      <w:b/>
                      <w:bCs/>
                      <w:color w:val="FF0000"/>
                      <w:sz w:val="20"/>
                    </w:rPr>
                    <w:t>FLUVID testing</w:t>
                  </w:r>
                  <w:r w:rsidRPr="005E0C35">
                    <w:rPr>
                      <w:color w:val="FF0000"/>
                      <w:sz w:val="20"/>
                    </w:rPr>
                    <w:t xml:space="preserve"> </w:t>
                  </w:r>
                  <w:r w:rsidRPr="005E0C35">
                    <w:rPr>
                      <w:sz w:val="20"/>
                    </w:rPr>
                    <w:t xml:space="preserve">(COVID-19, RSV, Influenza A and B) testing may be completed for symptomatic residents/staff beyond the first 4 symptomatic residents/staff </w:t>
                  </w:r>
                  <w:r w:rsidRPr="009919D9">
                    <w:rPr>
                      <w:sz w:val="20"/>
                    </w:rPr>
                    <w:t xml:space="preserve"> </w:t>
                  </w:r>
                </w:p>
                <w:p w14:paraId="74B98B12" w14:textId="77777777" w:rsidR="004A4083" w:rsidRPr="005E0C35" w:rsidRDefault="004A4083" w:rsidP="004A4083">
                  <w:pPr>
                    <w:pStyle w:val="NoSpacing"/>
                    <w:numPr>
                      <w:ilvl w:val="1"/>
                      <w:numId w:val="13"/>
                    </w:numPr>
                    <w:ind w:left="1299" w:hanging="219"/>
                    <w:rPr>
                      <w:b/>
                      <w:bCs/>
                      <w:sz w:val="20"/>
                    </w:rPr>
                  </w:pPr>
                  <w:r w:rsidRPr="005E0C35">
                    <w:rPr>
                      <w:sz w:val="20"/>
                      <w:szCs w:val="20"/>
                    </w:rPr>
                    <w:t>For more information:</w:t>
                  </w:r>
                  <w:r w:rsidRPr="005E0C35">
                    <w:rPr>
                      <w:b/>
                      <w:bCs/>
                    </w:rPr>
                    <w:t xml:space="preserve"> </w:t>
                  </w:r>
                  <w:hyperlink r:id="rId20" w:history="1">
                    <w:r w:rsidRPr="00787992">
                      <w:rPr>
                        <w:rStyle w:val="Hyperlink"/>
                        <w:sz w:val="20"/>
                      </w:rPr>
                      <w:t>www.publichealthontario.ca/en/laboratory-services/test-information-index/virus-respiratory</w:t>
                    </w:r>
                  </w:hyperlink>
                  <w:r>
                    <w:rPr>
                      <w:sz w:val="20"/>
                    </w:rPr>
                    <w:t xml:space="preserve"> </w:t>
                  </w:r>
                </w:p>
                <w:p w14:paraId="0D192874" w14:textId="77777777" w:rsidR="004A4083" w:rsidRPr="005E0C35" w:rsidRDefault="004A4083" w:rsidP="004A408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If a resident develops enteric symptoms, consult with SWPH about collecting a stool sample</w:t>
                  </w:r>
                </w:p>
                <w:p w14:paraId="4FFEE9F2" w14:textId="1931A7CF" w:rsidR="004A4083" w:rsidRPr="004A4083" w:rsidRDefault="004A4083" w:rsidP="004A4083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4A4083">
                    <w:rPr>
                      <w:rFonts w:eastAsia="Times New Roman" w:cs="Times New Roman"/>
                      <w:sz w:val="20"/>
                      <w:szCs w:val="20"/>
                    </w:rPr>
                    <w:t>If a staff member will be tested at an assessment centre for COVID-19 only, provide the outbreak number to the staff member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0161BCEA" w14:textId="76876EDB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1574542903"/>
                      <w:placeholder>
                        <w:docPart w:val="91CD6E7C3A884DBE8838728B11CEFBB6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926845045"/>
                  <w:placeholder>
                    <w:docPart w:val="303201B655EB43DB9A1FD033045656F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1D9901E0" w14:textId="2E111623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941E4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729BD61D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4288DA8B" w14:textId="0B918BCF" w:rsidR="007D1635" w:rsidRDefault="007D1635" w:rsidP="007D1635">
                  <w:pPr>
                    <w:rPr>
                      <w:rFonts w:cstheme="minorHAnsi"/>
                      <w:b/>
                      <w:bCs/>
                      <w:sz w:val="20"/>
                      <w:szCs w:val="20"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 xml:space="preserve">Testing </w:t>
                  </w:r>
                  <w:r>
                    <w:rPr>
                      <w:rFonts w:cstheme="minorHAnsi"/>
                      <w:b/>
                      <w:bCs/>
                    </w:rPr>
                    <w:t>–</w:t>
                  </w:r>
                  <w:r w:rsidRPr="00A8350B">
                    <w:rPr>
                      <w:rFonts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 xml:space="preserve">Exposed Residents </w:t>
                  </w:r>
                  <w:r w:rsidRPr="00E73F05">
                    <w:rPr>
                      <w:rFonts w:cstheme="minorHAnsi"/>
                      <w:b/>
                      <w:bCs/>
                      <w:color w:val="FF0000"/>
                    </w:rPr>
                    <w:t>(COVID-19)</w:t>
                  </w:r>
                </w:p>
                <w:p w14:paraId="6F91483C" w14:textId="014DA0EA" w:rsidR="007D1635" w:rsidRPr="00283943" w:rsidRDefault="007D1635" w:rsidP="00283943">
                  <w:pPr>
                    <w:pStyle w:val="NoSpacing"/>
                    <w:numPr>
                      <w:ilvl w:val="0"/>
                      <w:numId w:val="13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Roommates of COVID-19 cases should be swabbed for COVID-19 only on day 5 from the beginning od isolation or sooner if symptoms start. </w:t>
                  </w:r>
                  <w:r w:rsidR="00283943">
                    <w:rPr>
                      <w:sz w:val="20"/>
                    </w:rPr>
                    <w:t xml:space="preserve">Previously Positive Residents: Isolation and </w:t>
                  </w:r>
                  <w:r w:rsidR="00283943">
                    <w:rPr>
                      <w:rFonts w:cstheme="minorHAnsi"/>
                      <w:sz w:val="20"/>
                      <w:szCs w:val="20"/>
                    </w:rPr>
                    <w:t xml:space="preserve">PCR </w:t>
                  </w:r>
                  <w:r w:rsidR="00283943" w:rsidRPr="00984427">
                    <w:rPr>
                      <w:rFonts w:cstheme="minorHAnsi"/>
                      <w:sz w:val="20"/>
                      <w:szCs w:val="20"/>
                    </w:rPr>
                    <w:t>testing within 90 days after clearance should be based on clinical</w:t>
                  </w:r>
                  <w:r w:rsidR="0028394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3943" w:rsidRPr="00984427">
                    <w:rPr>
                      <w:rFonts w:cstheme="minorHAnsi"/>
                      <w:sz w:val="20"/>
                      <w:szCs w:val="20"/>
                    </w:rPr>
                    <w:t>indications (</w:t>
                  </w:r>
                  <w:proofErr w:type="gramStart"/>
                  <w:r w:rsidR="00283943" w:rsidRPr="00984427">
                    <w:rPr>
                      <w:rFonts w:cstheme="minorHAnsi"/>
                      <w:sz w:val="20"/>
                      <w:szCs w:val="20"/>
                    </w:rPr>
                    <w:t>e.g.</w:t>
                  </w:r>
                  <w:proofErr w:type="gramEnd"/>
                  <w:r w:rsidR="00283943" w:rsidRPr="00984427">
                    <w:rPr>
                      <w:rFonts w:cstheme="minorHAnsi"/>
                      <w:sz w:val="20"/>
                      <w:szCs w:val="20"/>
                    </w:rPr>
                    <w:t xml:space="preserve"> new COVID-19 symptoms) or as directed</w:t>
                  </w:r>
                  <w:r w:rsidR="00283943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283943" w:rsidRPr="00984427">
                    <w:rPr>
                      <w:rFonts w:cstheme="minorHAnsi"/>
                      <w:sz w:val="20"/>
                      <w:szCs w:val="20"/>
                    </w:rPr>
                    <w:t>in the context of a new exposure or outbreak investigation</w:t>
                  </w:r>
                  <w:r w:rsidR="00283943">
                    <w:rPr>
                      <w:rFonts w:cstheme="minorHAnsi"/>
                      <w:sz w:val="20"/>
                      <w:szCs w:val="20"/>
                    </w:rPr>
                    <w:t xml:space="preserve"> – consult with SWPH</w:t>
                  </w:r>
                </w:p>
                <w:p w14:paraId="34119E5E" w14:textId="65BEEB5E" w:rsidR="007D1635" w:rsidRPr="00E73F05" w:rsidRDefault="007D1635" w:rsidP="007D163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3228D0">
                    <w:rPr>
                      <w:sz w:val="20"/>
                      <w:szCs w:val="20"/>
                    </w:rPr>
                    <w:t>In limited circumstances, public health has the discretion to recommend additional COVID-19 testing of asymptomatic resident contacts who have had significant exposures to the case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2F53B8A" w14:textId="29F5A48A" w:rsidR="007D1635" w:rsidRPr="00EA391C" w:rsidRDefault="00DD6955" w:rsidP="007D1635">
                  <w:pPr>
                    <w:jc w:val="center"/>
                    <w:rPr>
                      <w:rFonts w:cs="Calibri"/>
                      <w:b/>
                      <w:bCs/>
                      <w:sz w:val="20"/>
                      <w:highlight w:val="yellow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507098076"/>
                      <w:placeholder>
                        <w:docPart w:val="CD0660678DEE436686EEF60CC2DB5030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82580394"/>
                  <w:placeholder>
                    <w:docPart w:val="D7B5458C91D844B2BCFACF74E67A65A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34F9EA3C" w14:textId="56C19249" w:rsidR="007D1635" w:rsidRDefault="007D1635" w:rsidP="007D1635">
                      <w:pPr>
                        <w:jc w:val="center"/>
                        <w:rPr>
                          <w:sz w:val="20"/>
                        </w:rPr>
                      </w:pPr>
                      <w:r w:rsidRPr="00B941E4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76BC78F4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4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14:paraId="5CBCC56F" w14:textId="44ADCAA4" w:rsidR="007D1635" w:rsidRDefault="007D1635" w:rsidP="007D1635">
                  <w:pPr>
                    <w:rPr>
                      <w:rFonts w:cstheme="minorHAnsi"/>
                      <w:b/>
                      <w:bCs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 xml:space="preserve">Testing </w:t>
                  </w:r>
                  <w:r>
                    <w:rPr>
                      <w:rFonts w:cstheme="minorHAnsi"/>
                      <w:b/>
                      <w:bCs/>
                    </w:rPr>
                    <w:t>–</w:t>
                  </w:r>
                  <w:r w:rsidRPr="00A8350B">
                    <w:rPr>
                      <w:rFonts w:cstheme="minorHAnsi"/>
                      <w:b/>
                      <w:bCs/>
                    </w:rPr>
                    <w:t xml:space="preserve"> </w:t>
                  </w:r>
                  <w:r>
                    <w:rPr>
                      <w:rFonts w:cstheme="minorHAnsi"/>
                      <w:b/>
                      <w:bCs/>
                    </w:rPr>
                    <w:t xml:space="preserve">Exposed Staff </w:t>
                  </w:r>
                  <w:r w:rsidRPr="00E73F05">
                    <w:rPr>
                      <w:rFonts w:cstheme="minorHAnsi"/>
                      <w:b/>
                      <w:bCs/>
                      <w:color w:val="FF0000"/>
                    </w:rPr>
                    <w:t>(COVID-19)</w:t>
                  </w:r>
                </w:p>
                <w:p w14:paraId="051C0DBD" w14:textId="77777777" w:rsidR="007D1635" w:rsidRPr="00E73F05" w:rsidRDefault="007D1635" w:rsidP="002839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cstheme="minorHAnsi"/>
                      <w:color w:val="0563C1" w:themeColor="hyperlink"/>
                      <w:sz w:val="20"/>
                      <w:szCs w:val="20"/>
                      <w:u w:val="single"/>
                    </w:rPr>
                  </w:pPr>
                  <w:r w:rsidRPr="00E10035">
                    <w:rPr>
                      <w:rFonts w:cstheme="minorHAnsi"/>
                      <w:sz w:val="20"/>
                      <w:szCs w:val="20"/>
                    </w:rPr>
                    <w:t xml:space="preserve">Staff who have had </w:t>
                  </w:r>
                  <w:r w:rsidRPr="00E10035"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  <w:t>close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  <w:t>, unprotected</w:t>
                  </w:r>
                  <w:r w:rsidRPr="00E10035">
                    <w:rPr>
                      <w:rFonts w:cstheme="minorHAnsi"/>
                      <w:b/>
                      <w:bCs/>
                      <w:sz w:val="20"/>
                      <w:szCs w:val="20"/>
                      <w:u w:val="single"/>
                    </w:rPr>
                    <w:t xml:space="preserve"> contact</w:t>
                  </w:r>
                  <w:r w:rsidRPr="00E10035">
                    <w:rPr>
                      <w:rFonts w:cstheme="minorHAnsi"/>
                      <w:sz w:val="20"/>
                      <w:szCs w:val="20"/>
                    </w:rPr>
                    <w:t xml:space="preserve"> with a COVI</w:t>
                  </w:r>
                  <w:r>
                    <w:rPr>
                      <w:rFonts w:cstheme="minorHAnsi"/>
                      <w:sz w:val="20"/>
                      <w:szCs w:val="20"/>
                    </w:rPr>
                    <w:t>9-19 case</w:t>
                  </w:r>
                  <w:r w:rsidRPr="00E10035">
                    <w:rPr>
                      <w:rFonts w:cstheme="minorHAnsi"/>
                      <w:sz w:val="20"/>
                      <w:szCs w:val="20"/>
                    </w:rPr>
                    <w:t>, regardless of vaccination status should be tested for</w:t>
                  </w:r>
                  <w:r w:rsidRPr="00AB5D80">
                    <w:rPr>
                      <w:rFonts w:cstheme="minorHAnsi"/>
                      <w:sz w:val="20"/>
                      <w:szCs w:val="20"/>
                    </w:rPr>
                    <w:t xml:space="preserve"> COVID-19 as per</w:t>
                  </w:r>
                  <w:r w:rsidRPr="00E10035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“</w:t>
                  </w:r>
                  <w:hyperlink r:id="rId21" w:history="1">
                    <w:r w:rsidRPr="00565881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Ministry of Health Management of Cases and</w:t>
                    </w:r>
                    <w:r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 xml:space="preserve"> </w:t>
                    </w:r>
                    <w:r w:rsidRPr="00E73F05">
                      <w:rPr>
                        <w:rStyle w:val="Hyperlink"/>
                        <w:rFonts w:cstheme="minorHAnsi"/>
                        <w:sz w:val="20"/>
                        <w:szCs w:val="20"/>
                      </w:rPr>
                      <w:t>Contacts of COVID-19 in Ontario</w:t>
                    </w:r>
                  </w:hyperlink>
                  <w:r w:rsidRPr="00E73F05">
                    <w:rPr>
                      <w:rFonts w:cstheme="minorHAnsi"/>
                      <w:sz w:val="20"/>
                      <w:szCs w:val="20"/>
                    </w:rPr>
                    <w:t>” version, 15, section 6.3 p. 23-24</w:t>
                  </w:r>
                </w:p>
                <w:p w14:paraId="0E7DFB9C" w14:textId="7919E976" w:rsidR="007D1635" w:rsidRPr="00283943" w:rsidRDefault="00283943" w:rsidP="00283943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Previously Positive </w:t>
                  </w:r>
                  <w:r>
                    <w:rPr>
                      <w:sz w:val="20"/>
                    </w:rPr>
                    <w:t>Staff</w:t>
                  </w:r>
                  <w:r>
                    <w:rPr>
                      <w:sz w:val="20"/>
                    </w:rPr>
                    <w:t xml:space="preserve">: 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PCR </w:t>
                  </w:r>
                  <w:r w:rsidRPr="00984427">
                    <w:rPr>
                      <w:rFonts w:cstheme="minorHAnsi"/>
                      <w:sz w:val="20"/>
                      <w:szCs w:val="20"/>
                    </w:rPr>
                    <w:t>testing within 90 days after clearance should be based on clinical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984427">
                    <w:rPr>
                      <w:rFonts w:cstheme="minorHAnsi"/>
                      <w:sz w:val="20"/>
                      <w:szCs w:val="20"/>
                    </w:rPr>
                    <w:t>indications (</w:t>
                  </w:r>
                  <w:proofErr w:type="gramStart"/>
                  <w:r w:rsidRPr="00984427">
                    <w:rPr>
                      <w:rFonts w:cstheme="minorHAnsi"/>
                      <w:sz w:val="20"/>
                      <w:szCs w:val="20"/>
                    </w:rPr>
                    <w:t>e.g.</w:t>
                  </w:r>
                  <w:proofErr w:type="gramEnd"/>
                  <w:r w:rsidRPr="00984427">
                    <w:rPr>
                      <w:rFonts w:cstheme="minorHAnsi"/>
                      <w:sz w:val="20"/>
                      <w:szCs w:val="20"/>
                    </w:rPr>
                    <w:t xml:space="preserve"> new COVID-19 symptoms) or as directed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984427">
                    <w:rPr>
                      <w:rFonts w:cstheme="minorHAnsi"/>
                      <w:sz w:val="20"/>
                      <w:szCs w:val="20"/>
                    </w:rPr>
                    <w:t>in the context of a new exposure or outbreak investigation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– consult with SWPH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22A3F8E" w14:textId="1432E12E" w:rsidR="007D1635" w:rsidRDefault="00DD6955" w:rsidP="007D1635">
                  <w:pPr>
                    <w:jc w:val="center"/>
                    <w:rPr>
                      <w:rStyle w:val="Style1"/>
                      <w:b/>
                      <w:bCs/>
                      <w:highlight w:val="yellow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600028405"/>
                      <w:placeholder>
                        <w:docPart w:val="DDE0F9667EB345D49C1836CF218A57A0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DD5AAF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636573671"/>
                  <w:placeholder>
                    <w:docPart w:val="BCFE91C3429B4208BBB72CA4D2C1E16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79D4E0AE" w14:textId="7DA439C4" w:rsidR="007D1635" w:rsidRDefault="007D1635" w:rsidP="007D1635">
                      <w:pPr>
                        <w:jc w:val="center"/>
                        <w:rPr>
                          <w:sz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2037ACB6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single" w:sz="6" w:space="0" w:color="000000" w:themeColor="text1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1D981F7" w14:textId="77777777" w:rsidR="007D1635" w:rsidRDefault="007D1635" w:rsidP="007D1635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Testing – Submitting Outbreak Samples</w:t>
                  </w:r>
                </w:p>
                <w:p w14:paraId="26D42E84" w14:textId="4D2CE533" w:rsidR="007D1635" w:rsidRDefault="007D1635" w:rsidP="007D1635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 w:rsidRPr="00812C3D">
                    <w:rPr>
                      <w:sz w:val="20"/>
                      <w:szCs w:val="20"/>
                    </w:rPr>
                    <w:t>Respiratory outbreak specimens should be submitted to Public Health Lab or PaLM as per SWPH direction</w:t>
                  </w:r>
                </w:p>
                <w:p w14:paraId="4E61A2C7" w14:textId="3AE2B224" w:rsidR="007D1635" w:rsidRDefault="007D1635" w:rsidP="007D1635">
                  <w:pPr>
                    <w:pStyle w:val="Default"/>
                    <w:numPr>
                      <w:ilvl w:val="0"/>
                      <w:numId w:val="14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Ensure that the test requisition and specimen container label are filled out completely and match</w:t>
                  </w:r>
                </w:p>
                <w:p w14:paraId="57AAC3F8" w14:textId="77777777" w:rsidR="007D1635" w:rsidRPr="00812C3D" w:rsidRDefault="007D1635" w:rsidP="007D1635">
                  <w:pPr>
                    <w:pStyle w:val="Default"/>
                    <w:ind w:left="720"/>
                    <w:rPr>
                      <w:sz w:val="20"/>
                      <w:szCs w:val="20"/>
                    </w:rPr>
                  </w:pPr>
                </w:p>
                <w:p w14:paraId="3509370D" w14:textId="77777777" w:rsidR="007D1635" w:rsidRPr="00D82FA4" w:rsidRDefault="007D1635" w:rsidP="007D1635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 w:rsidRPr="00D82FA4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Public Health Ontario Lab </w:t>
                  </w:r>
                </w:p>
                <w:p w14:paraId="3D91B0EF" w14:textId="77777777" w:rsidR="007D1635" w:rsidRDefault="007D1635" w:rsidP="007D1635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Ensure outbreak number, client demographics, medical officer of health, and other clinical information (i.e., symptoms, onset dates, date of collection) are included on the </w:t>
                  </w:r>
                  <w:hyperlink r:id="rId22" w:history="1">
                    <w:r w:rsidRPr="00DD3E8B">
                      <w:rPr>
                        <w:rStyle w:val="Hyperlink"/>
                        <w:sz w:val="20"/>
                        <w:szCs w:val="20"/>
                      </w:rPr>
                      <w:t>COVID-19</w:t>
                    </w:r>
                  </w:hyperlink>
                  <w:r>
                    <w:rPr>
                      <w:sz w:val="20"/>
                      <w:szCs w:val="20"/>
                    </w:rPr>
                    <w:t xml:space="preserve"> and Respiratory Virus Test Requisition, print requisition on coloured paper</w:t>
                  </w:r>
                </w:p>
                <w:p w14:paraId="193D980B" w14:textId="0F536906" w:rsidR="007D1635" w:rsidRPr="006B4D41" w:rsidRDefault="007D1635" w:rsidP="007D16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COVID-19 testing and MRVP testing may be requested</w:t>
                  </w:r>
                </w:p>
                <w:p w14:paraId="6AFEA1F4" w14:textId="77777777" w:rsidR="007D1635" w:rsidRPr="006B4D41" w:rsidRDefault="007D1635" w:rsidP="007D1635">
                  <w:pPr>
                    <w:pStyle w:val="NoSpacing"/>
                    <w:numPr>
                      <w:ilvl w:val="0"/>
                      <w:numId w:val="6"/>
                    </w:num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t>MRVP testing is limited to 4 symptomatic residents per outbreak, additional MRVP tests may be done upon special request</w:t>
                  </w:r>
                </w:p>
                <w:p w14:paraId="4598042D" w14:textId="77777777" w:rsidR="007D1635" w:rsidRPr="006B4D41" w:rsidRDefault="007D1635" w:rsidP="007D1635">
                  <w:pPr>
                    <w:pStyle w:val="Default"/>
                    <w:numPr>
                      <w:ilvl w:val="0"/>
                      <w:numId w:val="6"/>
                    </w:numPr>
                    <w:rPr>
                      <w:sz w:val="20"/>
                      <w:szCs w:val="20"/>
                    </w:rPr>
                  </w:pPr>
                  <w:r w:rsidRPr="00565881">
                    <w:rPr>
                      <w:sz w:val="20"/>
                      <w:szCs w:val="20"/>
                    </w:rPr>
                    <w:t xml:space="preserve">Contact SWPH to pick up specimens for transport </w:t>
                  </w:r>
                </w:p>
                <w:p w14:paraId="73E519F8" w14:textId="77777777" w:rsidR="007D1635" w:rsidRPr="00D82FA4" w:rsidRDefault="007D1635" w:rsidP="007D1635">
                  <w:pPr>
                    <w:pStyle w:val="Default"/>
                    <w:rPr>
                      <w:sz w:val="12"/>
                      <w:szCs w:val="12"/>
                    </w:rPr>
                  </w:pPr>
                </w:p>
                <w:p w14:paraId="37224750" w14:textId="77777777" w:rsidR="007D1635" w:rsidRPr="00D82FA4" w:rsidRDefault="007D1635" w:rsidP="007D1635">
                  <w:pPr>
                    <w:pStyle w:val="Default"/>
                    <w:rPr>
                      <w:sz w:val="20"/>
                      <w:szCs w:val="20"/>
                      <w:u w:val="single"/>
                    </w:rPr>
                  </w:pPr>
                  <w:r w:rsidRPr="00D82FA4">
                    <w:rPr>
                      <w:b/>
                      <w:bCs/>
                      <w:sz w:val="20"/>
                      <w:szCs w:val="20"/>
                      <w:u w:val="single"/>
                    </w:rPr>
                    <w:t xml:space="preserve">PALM Lab </w:t>
                  </w:r>
                </w:p>
                <w:p w14:paraId="02F455C1" w14:textId="692A8DF9" w:rsidR="007D1635" w:rsidRDefault="007D1635" w:rsidP="007D163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 confirmed COVID-19 outbreaks, asymptomatic surveillance swabs for residents may be submitted to PALM</w:t>
                  </w:r>
                </w:p>
                <w:p w14:paraId="37A3D82D" w14:textId="1D167E34" w:rsidR="007D1635" w:rsidRPr="007B27A1" w:rsidRDefault="007D1635" w:rsidP="007D1635">
                  <w:pPr>
                    <w:pStyle w:val="Default"/>
                    <w:numPr>
                      <w:ilvl w:val="0"/>
                      <w:numId w:val="8"/>
                    </w:numPr>
                    <w:rPr>
                      <w:sz w:val="20"/>
                      <w:szCs w:val="20"/>
                    </w:rPr>
                  </w:pPr>
                  <w:r w:rsidRPr="007B27A1">
                    <w:rPr>
                      <w:sz w:val="20"/>
                      <w:szCs w:val="20"/>
                    </w:rPr>
                    <w:t xml:space="preserve">For non-COVID respiratory outbreaks </w:t>
                  </w:r>
                  <w:r w:rsidRPr="007B27A1">
                    <w:rPr>
                      <w:sz w:val="20"/>
                      <w:szCs w:val="20"/>
                      <w:u w:val="single"/>
                    </w:rPr>
                    <w:t>with</w:t>
                  </w:r>
                  <w:r w:rsidRPr="007B27A1">
                    <w:rPr>
                      <w:sz w:val="20"/>
                      <w:szCs w:val="20"/>
                    </w:rPr>
                    <w:t xml:space="preserve"> a confirmed pathogen, additional samples from symptomatic residents and/or staff can be sent to PALM to rule-out COVID-19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23A91B0E" w14:textId="1A033187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791027454"/>
                      <w:placeholder>
                        <w:docPart w:val="0B49DFCE94784741AEA4F6F5C625F666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201755409"/>
                  <w:placeholder>
                    <w:docPart w:val="ACE2EA416B21462699B7E47C0B530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297FA05C" w14:textId="30116354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14E5F88A" w14:textId="77777777" w:rsidTr="00F75400">
              <w:trPr>
                <w:trHeight w:val="227"/>
                <w:jc w:val="center"/>
              </w:trPr>
              <w:tc>
                <w:tcPr>
                  <w:tcW w:w="8939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7EDE86B" w14:textId="58F806FE" w:rsidR="007D1635" w:rsidRPr="00C74B9D" w:rsidRDefault="007D1635" w:rsidP="007D163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>Refrigerate specimens</w:t>
                  </w:r>
                  <w:r w:rsidRPr="00B37078">
                    <w:rPr>
                      <w:rFonts w:cstheme="minorHAnsi"/>
                      <w:sz w:val="20"/>
                      <w:szCs w:val="20"/>
                    </w:rPr>
                    <w:t xml:space="preserve"> until they are ready to be transported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1CFA094B" w14:textId="0297DA6A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45887470"/>
                      <w:placeholder>
                        <w:docPart w:val="66C608FFE2E64B25A9E8185B12E51EFD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1178728390"/>
                  <w:placeholder>
                    <w:docPart w:val="95FEBC0A002D4AE882F6BF9B48F1CB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3F435378" w14:textId="692C9793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0D5C4F22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top w:val="nil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57C86B8" w14:textId="5B8C07DF" w:rsidR="007D1635" w:rsidRPr="00C74B9D" w:rsidRDefault="007D1635" w:rsidP="007D163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>Test results</w:t>
                  </w:r>
                  <w:r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 xml:space="preserve"> -</w:t>
                  </w:r>
                  <w:r w:rsidRPr="00B37078">
                    <w:rPr>
                      <w:rFonts w:cstheme="minorHAnsi"/>
                      <w:sz w:val="20"/>
                      <w:szCs w:val="20"/>
                    </w:rPr>
                    <w:t xml:space="preserve"> SWPH will provide resident test results once available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4930B7" w14:textId="61E0343F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223521979"/>
                      <w:placeholder>
                        <w:docPart w:val="DA831737387F4BD7A1B818B378BBADCB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307210987"/>
                  <w:placeholder>
                    <w:docPart w:val="F3D1787CAD544210AE5186A80E965C0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03DE973A" w14:textId="2E6767B7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4DB14F76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13387D79" w14:textId="25E023B5" w:rsidR="007D1635" w:rsidRPr="00C74B9D" w:rsidRDefault="007D1635" w:rsidP="007D1635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>Enhance cleaning and disinfection</w:t>
                  </w:r>
                  <w:r w:rsidRPr="00C74B9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in</w:t>
                  </w:r>
                  <w:r w:rsidRPr="00C74B9D">
                    <w:rPr>
                      <w:rFonts w:cstheme="minorHAnsi"/>
                      <w:sz w:val="20"/>
                      <w:szCs w:val="20"/>
                    </w:rPr>
                    <w:t xml:space="preserve"> the affected area(s):</w:t>
                  </w:r>
                </w:p>
                <w:p w14:paraId="015AD15C" w14:textId="3397E170" w:rsidR="007D1635" w:rsidRPr="00B37078" w:rsidRDefault="007D1635" w:rsidP="007D1635">
                  <w:pPr>
                    <w:pStyle w:val="NoSpacing"/>
                    <w:numPr>
                      <w:ilvl w:val="0"/>
                      <w:numId w:val="7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B37078">
                    <w:rPr>
                      <w:rFonts w:eastAsia="Times New Roman" w:cstheme="minorHAnsi"/>
                      <w:sz w:val="20"/>
                      <w:szCs w:val="20"/>
                    </w:rPr>
                    <w:t>I</w:t>
                  </w:r>
                  <w:r>
                    <w:rPr>
                      <w:rFonts w:eastAsia="Times New Roman" w:cstheme="minorHAnsi"/>
                      <w:sz w:val="20"/>
                      <w:szCs w:val="20"/>
                    </w:rPr>
                    <w:t>ncrease frequency of cleaning of high-touch surfaces; u</w:t>
                  </w:r>
                  <w:r w:rsidRPr="00B37078">
                    <w:rPr>
                      <w:rFonts w:eastAsia="Times New Roman" w:cstheme="minorHAnsi"/>
                      <w:sz w:val="20"/>
                      <w:szCs w:val="20"/>
                    </w:rPr>
                    <w:t>sual hospital grade disinfection is adequate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</w:tcBorders>
                  <w:vAlign w:val="center"/>
                </w:tcPr>
                <w:p w14:paraId="141E6781" w14:textId="5D1DC13A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-503205085"/>
                      <w:placeholder>
                        <w:docPart w:val="8C3DBD4D11AA41C4985FD2FBD9ABA9B5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215A57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1509569551"/>
                  <w:placeholder>
                    <w:docPart w:val="92BB2E8586904455AD6396D73524148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6D75725D" w14:textId="3F97F0FB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7D1635" w:rsidRPr="00B37078" w14:paraId="2A93CCDE" w14:textId="77777777" w:rsidTr="00F75400">
              <w:trPr>
                <w:trHeight w:val="20"/>
                <w:jc w:val="center"/>
              </w:trPr>
              <w:tc>
                <w:tcPr>
                  <w:tcW w:w="8939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14:paraId="7C0D6A29" w14:textId="303602D5" w:rsidR="007D1635" w:rsidRPr="00A8350B" w:rsidRDefault="007D1635" w:rsidP="007D1635">
                  <w:pPr>
                    <w:rPr>
                      <w:rFonts w:cstheme="minorHAnsi"/>
                    </w:rPr>
                  </w:pPr>
                  <w:r w:rsidRPr="00A8350B">
                    <w:rPr>
                      <w:rFonts w:cstheme="minorHAnsi"/>
                      <w:b/>
                      <w:bCs/>
                    </w:rPr>
                    <w:t xml:space="preserve">New admissions, re-admissions, and transfers </w:t>
                  </w:r>
                </w:p>
                <w:p w14:paraId="40AB6A21" w14:textId="230C3671" w:rsidR="007D1635" w:rsidRPr="00053B96" w:rsidRDefault="007D1635" w:rsidP="007D1635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rFonts w:cstheme="minorHAnsi"/>
                      <w:sz w:val="20"/>
                      <w:szCs w:val="20"/>
                    </w:rPr>
                  </w:pPr>
                  <w:r w:rsidRPr="00053B96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Permitted IF the home is </w:t>
                  </w:r>
                  <w:r w:rsidRPr="00053B96">
                    <w:rPr>
                      <w:rFonts w:cstheme="minorHAnsi"/>
                      <w:b/>
                      <w:bCs/>
                      <w:sz w:val="20"/>
                      <w:szCs w:val="20"/>
                    </w:rPr>
                    <w:t>NOT</w:t>
                  </w:r>
                  <w:r w:rsidRPr="00053B96">
                    <w:rPr>
                      <w:rFonts w:cstheme="minorHAnsi"/>
                      <w:sz w:val="20"/>
                      <w:szCs w:val="20"/>
                    </w:rPr>
                    <w:t xml:space="preserve"> in a confirmed outbreak</w:t>
                  </w:r>
                </w:p>
              </w:tc>
              <w:tc>
                <w:tcPr>
                  <w:tcW w:w="1268" w:type="dxa"/>
                  <w:tcBorders>
                    <w:left w:val="single" w:sz="12" w:space="0" w:color="auto"/>
                  </w:tcBorders>
                  <w:vAlign w:val="center"/>
                </w:tcPr>
                <w:p w14:paraId="0B135B2B" w14:textId="0673B64E" w:rsidR="007D1635" w:rsidRPr="00B37078" w:rsidRDefault="00DD6955" w:rsidP="007D163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sdt>
                    <w:sdtPr>
                      <w:rPr>
                        <w:rStyle w:val="Style1"/>
                        <w:b/>
                        <w:bCs/>
                        <w:highlight w:val="yellow"/>
                      </w:rPr>
                      <w:id w:val="210234653"/>
                      <w:placeholder>
                        <w:docPart w:val="4C759B4422074F82AE87E1BE85D15D16"/>
                      </w:placeholder>
                      <w:showingPlcHdr/>
                      <w:date>
                        <w:dateFormat w:val="yyyy-MM-dd"/>
                        <w:lid w:val="en-CA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DefaultParagraphFont"/>
                        <w:sz w:val="22"/>
                      </w:rPr>
                    </w:sdtEndPr>
                    <w:sdtContent>
                      <w:r w:rsidR="007D1635" w:rsidRPr="00304092">
                        <w:rPr>
                          <w:rStyle w:val="PlaceholderText"/>
                          <w:color w:val="FF0000"/>
                          <w:sz w:val="20"/>
                          <w:u w:val="single"/>
                        </w:rPr>
                        <w:t>Date</w:t>
                      </w:r>
                    </w:sdtContent>
                  </w:sdt>
                </w:p>
              </w:tc>
              <w:sdt>
                <w:sdtPr>
                  <w:rPr>
                    <w:bCs/>
                    <w:sz w:val="20"/>
                  </w:rPr>
                  <w:id w:val="-2111104790"/>
                  <w:placeholder>
                    <w:docPart w:val="E8E960DEFF1842299AF323AE7A21B751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257" w:type="dxa"/>
                      <w:gridSpan w:val="2"/>
                      <w:tcBorders>
                        <w:top w:val="single" w:sz="4" w:space="0" w:color="auto"/>
                        <w:bottom w:val="single" w:sz="4" w:space="0" w:color="auto"/>
                        <w:right w:val="single" w:sz="12" w:space="0" w:color="auto"/>
                      </w:tcBorders>
                    </w:tcPr>
                    <w:p w14:paraId="009D38AC" w14:textId="044F5AE6" w:rsidR="007D1635" w:rsidRPr="00B37078" w:rsidRDefault="007D1635" w:rsidP="007D163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E5CFE">
                        <w:rPr>
                          <w:rStyle w:val="PlaceholderText"/>
                        </w:rPr>
                        <w:t>Comments</w:t>
                      </w:r>
                    </w:p>
                  </w:tc>
                </w:sdtContent>
              </w:sdt>
            </w:tr>
            <w:tr w:rsidR="00362011" w:rsidRPr="00B37078" w14:paraId="12A1A549" w14:textId="77777777" w:rsidTr="00D41E7B">
              <w:trPr>
                <w:trHeight w:val="20"/>
                <w:jc w:val="center"/>
              </w:trPr>
              <w:tc>
                <w:tcPr>
                  <w:tcW w:w="11464" w:type="dxa"/>
                  <w:gridSpan w:val="5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C39549" w14:textId="77777777" w:rsidR="00362011" w:rsidRDefault="00362011" w:rsidP="007D163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b/>
                      <w:bCs/>
                    </w:rPr>
                    <w:t>A</w:t>
                  </w:r>
                  <w:r w:rsidRPr="00A8350B">
                    <w:rPr>
                      <w:rFonts w:cstheme="minorHAnsi"/>
                      <w:b/>
                      <w:bCs/>
                    </w:rPr>
                    <w:t>dditional Control Measures</w:t>
                  </w:r>
                  <w:r w:rsidRPr="00B37078">
                    <w:rPr>
                      <w:rFonts w:cstheme="minorHAnsi"/>
                      <w:sz w:val="20"/>
                      <w:szCs w:val="20"/>
                    </w:rPr>
                    <w:t xml:space="preserve"> at the discretion of SWPH</w:t>
                  </w:r>
                  <w:r>
                    <w:rPr>
                      <w:rFonts w:cstheme="minorHAnsi"/>
                      <w:sz w:val="20"/>
                      <w:szCs w:val="20"/>
                    </w:rPr>
                    <w:t>:</w:t>
                  </w:r>
                </w:p>
                <w:sdt>
                  <w:sdtPr>
                    <w:rPr>
                      <w:bCs/>
                      <w:sz w:val="20"/>
                    </w:rPr>
                    <w:id w:val="-2126922477"/>
                    <w:placeholder>
                      <w:docPart w:val="9D068112E37946CE89E7C24959E92067"/>
                    </w:placeholder>
                    <w:showingPlcHdr/>
                    <w:text/>
                  </w:sdtPr>
                  <w:sdtEndPr/>
                  <w:sdtContent>
                    <w:p w14:paraId="24FCD5C5" w14:textId="597627BF" w:rsidR="00362011" w:rsidRPr="00B37078" w:rsidRDefault="004A4083" w:rsidP="004A408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Style w:val="PlaceholderText"/>
                        </w:rPr>
                        <w:t>Comments</w:t>
                      </w:r>
                    </w:p>
                  </w:sdtContent>
                </w:sdt>
              </w:tc>
            </w:tr>
          </w:tbl>
          <w:p w14:paraId="7B4EE927" w14:textId="63933C8F" w:rsidR="00FC5611" w:rsidRPr="004F0BDB" w:rsidRDefault="00FC5611" w:rsidP="00FC5611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FFFF00"/>
              <w:rPr>
                <w:b/>
                <w:bCs/>
                <w:sz w:val="8"/>
                <w:szCs w:val="8"/>
              </w:rPr>
            </w:pPr>
          </w:p>
        </w:tc>
      </w:tr>
      <w:tr w:rsidR="00617E13" w14:paraId="1CB1655E" w14:textId="77777777" w:rsidTr="00D62F2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432"/>
        </w:trPr>
        <w:tc>
          <w:tcPr>
            <w:tcW w:w="11483" w:type="dxa"/>
            <w:tcBorders>
              <w:top w:val="single" w:sz="18" w:space="0" w:color="auto"/>
            </w:tcBorders>
            <w:shd w:val="clear" w:color="auto" w:fill="D9E2F3" w:themeFill="accent1" w:themeFillTint="33"/>
            <w:vAlign w:val="center"/>
          </w:tcPr>
          <w:p w14:paraId="17EDE686" w14:textId="2EA1219F" w:rsidR="00617E13" w:rsidRPr="000B528B" w:rsidRDefault="00617E13" w:rsidP="00EE64B7">
            <w:pPr>
              <w:rPr>
                <w:b/>
                <w:bCs/>
                <w:color w:val="FFFFFF" w:themeColor="background1"/>
              </w:rPr>
            </w:pPr>
            <w:bookmarkStart w:id="1" w:name="RTW"/>
            <w:r w:rsidRPr="00A90D10">
              <w:rPr>
                <w:b/>
                <w:bCs/>
                <w:sz w:val="28"/>
                <w:szCs w:val="28"/>
              </w:rPr>
              <w:lastRenderedPageBreak/>
              <w:t>Return to Work Recommendations</w:t>
            </w:r>
            <w:bookmarkEnd w:id="1"/>
          </w:p>
        </w:tc>
      </w:tr>
      <w:tr w:rsidR="00617E13" w14:paraId="4B5AB216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28"/>
        </w:trPr>
        <w:tc>
          <w:tcPr>
            <w:tcW w:w="11483" w:type="dxa"/>
            <w:shd w:val="clear" w:color="auto" w:fill="404040" w:themeFill="text1" w:themeFillTint="BF"/>
            <w:vAlign w:val="center"/>
          </w:tcPr>
          <w:p w14:paraId="5C8A93F3" w14:textId="77777777" w:rsidR="00617E13" w:rsidRPr="000B528B" w:rsidRDefault="00617E13" w:rsidP="00EE64B7">
            <w:pPr>
              <w:rPr>
                <w:b/>
                <w:bCs/>
                <w:color w:val="FFFFFF" w:themeColor="background1"/>
                <w:sz w:val="20"/>
              </w:rPr>
            </w:pPr>
            <w:r w:rsidRPr="00A90D10">
              <w:rPr>
                <w:b/>
                <w:bCs/>
                <w:color w:val="FFFFFF" w:themeColor="background1"/>
                <w:szCs w:val="24"/>
              </w:rPr>
              <w:t>Enteric</w:t>
            </w:r>
          </w:p>
        </w:tc>
      </w:tr>
      <w:tr w:rsidR="00617E13" w14:paraId="41508543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37"/>
        </w:trPr>
        <w:tc>
          <w:tcPr>
            <w:tcW w:w="11483" w:type="dxa"/>
            <w:vAlign w:val="center"/>
          </w:tcPr>
          <w:p w14:paraId="716EC38A" w14:textId="79210C20" w:rsidR="00617E13" w:rsidRDefault="00617E1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any gastroenteritis symptoms should be assessed for COVID-19.  If COVID-19 is rule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 out AND the staff member has not had the staff member should stay off work</w:t>
            </w:r>
            <w:r w:rsidRPr="00E166F6">
              <w:rPr>
                <w:b/>
                <w:bCs/>
                <w:sz w:val="20"/>
                <w:szCs w:val="24"/>
              </w:rPr>
              <w:t xml:space="preserve"> a minimum of 48 hours after their GI symptoms (</w:t>
            </w:r>
            <w:r w:rsidR="00C71D90" w:rsidRPr="00E166F6">
              <w:rPr>
                <w:b/>
                <w:bCs/>
                <w:sz w:val="20"/>
                <w:szCs w:val="24"/>
              </w:rPr>
              <w:t>i.e.,</w:t>
            </w:r>
            <w:r w:rsidRPr="00E166F6">
              <w:rPr>
                <w:b/>
                <w:bCs/>
                <w:sz w:val="20"/>
                <w:szCs w:val="24"/>
              </w:rPr>
              <w:t xml:space="preserve"> vomiting, diarrhea) have resolved</w:t>
            </w:r>
            <w:r w:rsidRPr="00E166F6">
              <w:rPr>
                <w:bCs/>
                <w:sz w:val="20"/>
                <w:szCs w:val="24"/>
              </w:rPr>
              <w:t xml:space="preserve">.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>
              <w:rPr>
                <w:bCs/>
                <w:sz w:val="20"/>
                <w:szCs w:val="24"/>
              </w:rPr>
              <w:t>.</w:t>
            </w:r>
          </w:p>
        </w:tc>
      </w:tr>
      <w:tr w:rsidR="00617E13" w14:paraId="4B67113F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60"/>
        </w:trPr>
        <w:tc>
          <w:tcPr>
            <w:tcW w:w="11483" w:type="dxa"/>
            <w:shd w:val="clear" w:color="auto" w:fill="404040" w:themeFill="text1" w:themeFillTint="BF"/>
          </w:tcPr>
          <w:p w14:paraId="49152631" w14:textId="77777777" w:rsidR="00617E13" w:rsidRPr="00FD5A82" w:rsidRDefault="00617E1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Respiratory</w:t>
            </w:r>
          </w:p>
        </w:tc>
      </w:tr>
      <w:tr w:rsidR="00617E13" w14:paraId="3E6E8CF2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737"/>
        </w:trPr>
        <w:tc>
          <w:tcPr>
            <w:tcW w:w="11483" w:type="dxa"/>
            <w:vAlign w:val="center"/>
          </w:tcPr>
          <w:p w14:paraId="4C0D89DC" w14:textId="73FB9647" w:rsidR="00617E13" w:rsidRPr="00FD5A82" w:rsidRDefault="00617E13" w:rsidP="00EE64B7">
            <w:pPr>
              <w:rPr>
                <w:bCs/>
                <w:sz w:val="18"/>
              </w:rPr>
            </w:pPr>
            <w:r w:rsidRPr="00E166F6">
              <w:rPr>
                <w:bCs/>
                <w:sz w:val="20"/>
                <w:szCs w:val="24"/>
              </w:rPr>
              <w:t>Staff with respiratory symptoms should be assessed for COVID-19.  If COVID-19 is ruled</w:t>
            </w:r>
            <w:r>
              <w:rPr>
                <w:bCs/>
                <w:sz w:val="20"/>
                <w:szCs w:val="24"/>
              </w:rPr>
              <w:t>-</w:t>
            </w:r>
            <w:r w:rsidRPr="00E166F6">
              <w:rPr>
                <w:bCs/>
                <w:sz w:val="20"/>
                <w:szCs w:val="24"/>
              </w:rPr>
              <w:t xml:space="preserve">out, the staff member should staff off work </w:t>
            </w:r>
            <w:r w:rsidRPr="00E166F6">
              <w:rPr>
                <w:b/>
                <w:bCs/>
                <w:sz w:val="20"/>
                <w:szCs w:val="24"/>
              </w:rPr>
              <w:t>for 5 days from the onset of symptoms of a respiratory illness or until symptoms have resolved whichever is shorter</w:t>
            </w:r>
            <w:r w:rsidR="004A4083">
              <w:rPr>
                <w:b/>
                <w:bCs/>
                <w:sz w:val="20"/>
                <w:szCs w:val="24"/>
              </w:rPr>
              <w:t>. Note: Exclusion may be extended based on pathogen identified</w:t>
            </w:r>
            <w:r w:rsidRPr="00E166F6">
              <w:rPr>
                <w:b/>
                <w:bCs/>
                <w:sz w:val="20"/>
                <w:szCs w:val="24"/>
              </w:rPr>
              <w:t>.</w:t>
            </w:r>
            <w:r w:rsidRPr="00E166F6">
              <w:rPr>
                <w:bCs/>
                <w:sz w:val="20"/>
                <w:szCs w:val="24"/>
              </w:rPr>
              <w:t xml:space="preserve">  The LTCH </w:t>
            </w:r>
            <w:r>
              <w:rPr>
                <w:bCs/>
                <w:sz w:val="20"/>
                <w:szCs w:val="24"/>
              </w:rPr>
              <w:t>may</w:t>
            </w:r>
            <w:r w:rsidRPr="00E166F6">
              <w:rPr>
                <w:bCs/>
                <w:sz w:val="20"/>
                <w:szCs w:val="24"/>
              </w:rPr>
              <w:t xml:space="preserve"> consult with </w:t>
            </w:r>
            <w:r>
              <w:rPr>
                <w:bCs/>
                <w:sz w:val="20"/>
                <w:szCs w:val="24"/>
              </w:rPr>
              <w:t>SWPH</w:t>
            </w:r>
            <w:r w:rsidRPr="00E166F6">
              <w:rPr>
                <w:bCs/>
                <w:sz w:val="20"/>
                <w:szCs w:val="24"/>
              </w:rPr>
              <w:t xml:space="preserve"> once a pathogen has been identified where the exclusion period may need to be adjusted</w:t>
            </w:r>
            <w:r>
              <w:rPr>
                <w:bCs/>
                <w:sz w:val="20"/>
                <w:szCs w:val="24"/>
              </w:rPr>
              <w:t>.</w:t>
            </w:r>
          </w:p>
        </w:tc>
      </w:tr>
      <w:tr w:rsidR="00617E13" w14:paraId="5C6BB34D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60"/>
        </w:trPr>
        <w:tc>
          <w:tcPr>
            <w:tcW w:w="11483" w:type="dxa"/>
            <w:shd w:val="clear" w:color="auto" w:fill="404040" w:themeFill="text1" w:themeFillTint="BF"/>
          </w:tcPr>
          <w:p w14:paraId="3221F974" w14:textId="77777777" w:rsidR="00617E13" w:rsidRPr="00FD5A82" w:rsidRDefault="00617E13" w:rsidP="00EE64B7">
            <w:pPr>
              <w:rPr>
                <w:bCs/>
                <w:sz w:val="18"/>
              </w:rPr>
            </w:pPr>
            <w:r w:rsidRPr="00A90D10">
              <w:rPr>
                <w:rFonts w:cs="Arial"/>
                <w:b/>
                <w:color w:val="FFFFFF" w:themeColor="background1"/>
              </w:rPr>
              <w:t>COVID-19</w:t>
            </w:r>
          </w:p>
        </w:tc>
      </w:tr>
      <w:tr w:rsidR="00617E13" w14:paraId="5ACEDD0E" w14:textId="77777777" w:rsidTr="00F7540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5" w:type="dxa"/>
          <w:trHeight w:val="20"/>
        </w:trPr>
        <w:tc>
          <w:tcPr>
            <w:tcW w:w="11483" w:type="dxa"/>
            <w:tcBorders>
              <w:bottom w:val="single" w:sz="18" w:space="0" w:color="auto"/>
            </w:tcBorders>
            <w:vAlign w:val="center"/>
          </w:tcPr>
          <w:p w14:paraId="2ACA7AD9" w14:textId="446E02B0" w:rsidR="00617E13" w:rsidRPr="00136DE3" w:rsidRDefault="00617E13" w:rsidP="00EE64B7">
            <w:pPr>
              <w:rPr>
                <w:sz w:val="20"/>
                <w:szCs w:val="20"/>
              </w:rPr>
            </w:pPr>
            <w:bookmarkStart w:id="2" w:name="_Hlk19608685"/>
            <w:r>
              <w:rPr>
                <w:sz w:val="20"/>
                <w:szCs w:val="20"/>
              </w:rPr>
              <w:t>Staff with COVID-19 m</w:t>
            </w:r>
            <w:r w:rsidRPr="00136DE3">
              <w:rPr>
                <w:sz w:val="20"/>
                <w:szCs w:val="20"/>
              </w:rPr>
              <w:t>ay return</w:t>
            </w:r>
            <w:r>
              <w:t xml:space="preserve"> to work</w:t>
            </w:r>
            <w:r w:rsidRPr="00136DE3">
              <w:rPr>
                <w:sz w:val="20"/>
                <w:szCs w:val="20"/>
              </w:rPr>
              <w:t xml:space="preserve"> 10 days a</w:t>
            </w:r>
            <w:r>
              <w:t xml:space="preserve">fter </w:t>
            </w:r>
            <w:r w:rsidRPr="00136DE3">
              <w:rPr>
                <w:sz w:val="20"/>
                <w:szCs w:val="20"/>
              </w:rPr>
              <w:t>symptom onset (or 10 days from positive test collection date if never had symptoms), provided they are afebrile, and symptoms are improving for at least 24 hours</w:t>
            </w:r>
            <w:r>
              <w:rPr>
                <w:sz w:val="20"/>
                <w:szCs w:val="20"/>
              </w:rPr>
              <w:t xml:space="preserve"> or 48 hours if they have enteric symptomatic</w:t>
            </w:r>
            <w:r w:rsidRPr="00136DE3">
              <w:rPr>
                <w:sz w:val="20"/>
                <w:szCs w:val="20"/>
              </w:rPr>
              <w:t>.</w:t>
            </w:r>
          </w:p>
          <w:p w14:paraId="34D7A38F" w14:textId="77777777" w:rsidR="00617E13" w:rsidRPr="00C56B72" w:rsidRDefault="00617E13" w:rsidP="00EE64B7">
            <w:pPr>
              <w:rPr>
                <w:sz w:val="8"/>
                <w:szCs w:val="8"/>
              </w:rPr>
            </w:pPr>
          </w:p>
          <w:p w14:paraId="4FAA7ECA" w14:textId="77777777" w:rsidR="00617E13" w:rsidRPr="004D3BE9" w:rsidRDefault="00617E13" w:rsidP="00EE64B7">
            <w:pPr>
              <w:rPr>
                <w:sz w:val="20"/>
                <w:szCs w:val="20"/>
              </w:rPr>
            </w:pPr>
            <w:r w:rsidRPr="00136DE3">
              <w:rPr>
                <w:sz w:val="20"/>
                <w:szCs w:val="20"/>
              </w:rPr>
              <w:t xml:space="preserve">In </w:t>
            </w:r>
            <w:r w:rsidRPr="00136DE3">
              <w:rPr>
                <w:b/>
                <w:bCs/>
                <w:sz w:val="20"/>
                <w:szCs w:val="20"/>
              </w:rPr>
              <w:t>circumstances</w:t>
            </w:r>
            <w:r w:rsidRPr="00136DE3">
              <w:rPr>
                <w:sz w:val="20"/>
                <w:szCs w:val="20"/>
              </w:rPr>
              <w:t xml:space="preserve"> where clinical care would be compromised without additional staffing, an earlier return to work for a COVID-19 positive HCW may be considered under **work self-isolation. Refer to link for more information about early return to work for cases</w:t>
            </w:r>
            <w:r>
              <w:rPr>
                <w:sz w:val="20"/>
                <w:szCs w:val="20"/>
              </w:rPr>
              <w:t xml:space="preserve">. </w:t>
            </w:r>
            <w:hyperlink r:id="rId23" w:history="1">
              <w:r w:rsidRPr="00DD0AC3">
                <w:rPr>
                  <w:rStyle w:val="Hyperlink"/>
                  <w:sz w:val="20"/>
                  <w:szCs w:val="20"/>
                </w:rPr>
                <w:t>Refer to Ministry of Health Management of Cases and Contacts of COVID-19 in Ontario, version 15, appendix A.</w:t>
              </w:r>
            </w:hyperlink>
          </w:p>
        </w:tc>
      </w:tr>
    </w:tbl>
    <w:bookmarkEnd w:id="2"/>
    <w:p w14:paraId="4973E869" w14:textId="004BA58D" w:rsidR="000D6933" w:rsidRPr="00F75400" w:rsidRDefault="00391106" w:rsidP="000D6933">
      <w:pPr>
        <w:pStyle w:val="NoSpacing"/>
        <w:ind w:hanging="360"/>
        <w:rPr>
          <w:b/>
          <w:bCs/>
          <w:sz w:val="20"/>
          <w:szCs w:val="20"/>
        </w:rPr>
      </w:pPr>
      <w:r w:rsidRPr="00F75400">
        <w:rPr>
          <w:b/>
          <w:bCs/>
          <w:sz w:val="20"/>
          <w:szCs w:val="20"/>
        </w:rPr>
        <w:t>R</w:t>
      </w:r>
      <w:r w:rsidR="000D6933" w:rsidRPr="00F75400">
        <w:rPr>
          <w:b/>
          <w:bCs/>
          <w:sz w:val="20"/>
          <w:szCs w:val="20"/>
        </w:rPr>
        <w:t xml:space="preserve">eferences: </w:t>
      </w:r>
    </w:p>
    <w:p w14:paraId="2EA8ACF5" w14:textId="77777777" w:rsidR="00617E13" w:rsidRPr="00E166F6" w:rsidRDefault="00617E13" w:rsidP="00D120C6">
      <w:pPr>
        <w:numPr>
          <w:ilvl w:val="0"/>
          <w:numId w:val="1"/>
        </w:numPr>
        <w:spacing w:after="0" w:line="240" w:lineRule="auto"/>
        <w:ind w:left="-180" w:hanging="180"/>
        <w:rPr>
          <w:rStyle w:val="Hyperlink"/>
          <w:rFonts w:eastAsia="Times New Roman" w:cs="Arial"/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</w:t>
      </w:r>
      <w:r w:rsidRPr="00FB29C4">
        <w:rPr>
          <w:rFonts w:eastAsia="Times New Roman" w:cs="Arial"/>
          <w:sz w:val="14"/>
          <w:szCs w:val="14"/>
        </w:rPr>
        <w:t>COVID-19 Guidance: Long-Term Care Homes</w:t>
      </w:r>
      <w:r>
        <w:rPr>
          <w:rFonts w:eastAsia="Times New Roman" w:cs="Arial"/>
          <w:sz w:val="14"/>
          <w:szCs w:val="14"/>
        </w:rPr>
        <w:t>,</w:t>
      </w:r>
      <w:r w:rsidRPr="00FB29C4">
        <w:rPr>
          <w:rFonts w:eastAsia="Times New Roman" w:cs="Arial"/>
          <w:sz w:val="14"/>
          <w:szCs w:val="14"/>
        </w:rPr>
        <w:t xml:space="preserve"> Retirement Homes</w:t>
      </w:r>
      <w:r>
        <w:rPr>
          <w:rFonts w:eastAsia="Times New Roman" w:cs="Arial"/>
          <w:sz w:val="14"/>
          <w:szCs w:val="14"/>
        </w:rPr>
        <w:t xml:space="preserve"> and Other Congregate Settings</w:t>
      </w:r>
      <w:r w:rsidRPr="00FB29C4">
        <w:rPr>
          <w:rFonts w:eastAsia="Times New Roman" w:cs="Arial"/>
          <w:sz w:val="14"/>
          <w:szCs w:val="14"/>
        </w:rPr>
        <w:t xml:space="preserve"> for Public Health Unit</w:t>
      </w:r>
      <w:r>
        <w:rPr>
          <w:rFonts w:eastAsia="Times New Roman" w:cs="Arial"/>
          <w:sz w:val="14"/>
          <w:szCs w:val="14"/>
        </w:rPr>
        <w:t xml:space="preserve">s: </w:t>
      </w:r>
      <w:hyperlink r:id="rId24" w:history="1">
        <w:r w:rsidRPr="00102A4B">
          <w:rPr>
            <w:rStyle w:val="Hyperlink"/>
            <w:sz w:val="14"/>
            <w:szCs w:val="14"/>
          </w:rPr>
          <w:t>www.health.gov.on.ca/en/pro/programs/publichealth/coronavirus/docs/LTCH_RH_guidance_PHU.pdf</w:t>
        </w:r>
      </w:hyperlink>
      <w:r w:rsidRPr="00102A4B">
        <w:rPr>
          <w:sz w:val="14"/>
          <w:szCs w:val="14"/>
        </w:rPr>
        <w:t xml:space="preserve"> </w:t>
      </w:r>
    </w:p>
    <w:p w14:paraId="39ED53A1" w14:textId="245C57D2" w:rsidR="000D6933" w:rsidRPr="00E166F6" w:rsidRDefault="000D6933" w:rsidP="00D120C6">
      <w:pPr>
        <w:pStyle w:val="NoSpacing"/>
        <w:numPr>
          <w:ilvl w:val="0"/>
          <w:numId w:val="1"/>
        </w:numPr>
        <w:ind w:left="-180" w:hanging="180"/>
        <w:rPr>
          <w:sz w:val="14"/>
          <w:szCs w:val="14"/>
        </w:rPr>
      </w:pPr>
      <w:r w:rsidRPr="00E166F6">
        <w:rPr>
          <w:sz w:val="14"/>
          <w:szCs w:val="14"/>
        </w:rPr>
        <w:t xml:space="preserve">Ministry of Health and Long-Term Care, 2018, Recommendations for the Control of Gastroenteritis Outbreaks in Long-Term Care Homes, available online at: </w:t>
      </w:r>
    </w:p>
    <w:p w14:paraId="60AE1410" w14:textId="38292718" w:rsidR="000D6933" w:rsidRPr="00E166F6" w:rsidRDefault="00DD6955" w:rsidP="00FB29C4">
      <w:pPr>
        <w:pStyle w:val="NoSpacing"/>
        <w:ind w:left="-180"/>
        <w:rPr>
          <w:rStyle w:val="Hyperlink"/>
          <w:color w:val="auto"/>
          <w:sz w:val="14"/>
          <w:szCs w:val="14"/>
          <w:u w:val="none"/>
        </w:rPr>
      </w:pPr>
      <w:hyperlink r:id="rId25" w:history="1">
        <w:r w:rsidR="00FB29C4" w:rsidRPr="007B3CD5">
          <w:rPr>
            <w:rStyle w:val="Hyperlink"/>
            <w:sz w:val="14"/>
            <w:szCs w:val="14"/>
          </w:rPr>
          <w:t>www.health.gov.on.ca/en/pro/programs/publichealth/oph_standards/docs/reference/Control_Gastroenteritis_Outbreaks_2018_en.pdf</w:t>
        </w:r>
      </w:hyperlink>
    </w:p>
    <w:p w14:paraId="11449C15" w14:textId="77777777" w:rsidR="000D6933" w:rsidRPr="00E166F6" w:rsidRDefault="000D6933" w:rsidP="00D120C6">
      <w:pPr>
        <w:numPr>
          <w:ilvl w:val="0"/>
          <w:numId w:val="1"/>
        </w:numPr>
        <w:spacing w:after="0" w:line="240" w:lineRule="auto"/>
        <w:ind w:left="-180" w:hanging="180"/>
        <w:rPr>
          <w:sz w:val="14"/>
          <w:szCs w:val="14"/>
        </w:rPr>
      </w:pPr>
      <w:r w:rsidRPr="00E166F6">
        <w:rPr>
          <w:rFonts w:eastAsia="Times New Roman" w:cs="Arial"/>
          <w:sz w:val="14"/>
          <w:szCs w:val="14"/>
        </w:rPr>
        <w:t xml:space="preserve">Ministry of Health and Long-Term Care, 2018, Recommendations for the Control of Respiratory Infection Outbreaks in Long-Term Care Homes: </w:t>
      </w:r>
      <w:hyperlink r:id="rId26" w:history="1">
        <w:r w:rsidRPr="00E166F6">
          <w:rPr>
            <w:rStyle w:val="Hyperlink"/>
            <w:sz w:val="14"/>
            <w:szCs w:val="14"/>
          </w:rPr>
          <w:t>www.health.gov.on.ca/en/pro/programs/publichealth/oph_standards/docs/reference/RESP_Infectn_ctrl_guide_LTC_2018_en.pdf</w:t>
        </w:r>
      </w:hyperlink>
      <w:r w:rsidRPr="00E166F6">
        <w:rPr>
          <w:rFonts w:eastAsia="Times New Roman" w:cs="Arial"/>
          <w:color w:val="0000FF"/>
          <w:sz w:val="14"/>
          <w:szCs w:val="14"/>
          <w:u w:val="single"/>
        </w:rPr>
        <w:t xml:space="preserve">    </w:t>
      </w:r>
    </w:p>
    <w:p w14:paraId="4B048756" w14:textId="35D1BAE4" w:rsidR="00391106" w:rsidRPr="00E166F6" w:rsidRDefault="000D6933" w:rsidP="00D120C6">
      <w:pPr>
        <w:numPr>
          <w:ilvl w:val="0"/>
          <w:numId w:val="1"/>
        </w:numPr>
        <w:spacing w:after="0" w:line="240" w:lineRule="auto"/>
        <w:ind w:left="-180" w:hanging="180"/>
        <w:rPr>
          <w:rStyle w:val="Hyperlink"/>
          <w:color w:val="auto"/>
          <w:sz w:val="14"/>
          <w:szCs w:val="14"/>
          <w:u w:val="none"/>
        </w:rPr>
      </w:pPr>
      <w:r w:rsidRPr="00E166F6">
        <w:rPr>
          <w:sz w:val="14"/>
          <w:szCs w:val="14"/>
        </w:rPr>
        <w:t xml:space="preserve">Ministry of Health, COVID-19 Patient Screening Guidance Document: </w:t>
      </w:r>
      <w:hyperlink r:id="rId27" w:history="1">
        <w:r w:rsidR="00FB29C4" w:rsidRPr="007B3CD5">
          <w:rPr>
            <w:rStyle w:val="Hyperlink"/>
            <w:sz w:val="14"/>
            <w:szCs w:val="14"/>
          </w:rPr>
          <w:t>www.health.gov.on.ca/en/pro/programs/publichealth/coronavirus/docs/2019_patient_screening_guidance.pdf</w:t>
        </w:r>
      </w:hyperlink>
      <w:r w:rsidR="00FB29C4">
        <w:rPr>
          <w:sz w:val="14"/>
          <w:szCs w:val="14"/>
        </w:rPr>
        <w:t xml:space="preserve"> </w:t>
      </w:r>
    </w:p>
    <w:sectPr w:rsidR="00391106" w:rsidRPr="00E166F6" w:rsidSect="00F75400">
      <w:headerReference w:type="default" r:id="rId28"/>
      <w:pgSz w:w="12240" w:h="15840" w:code="1"/>
      <w:pgMar w:top="227" w:right="680" w:bottom="227" w:left="720" w:header="7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506BD" w14:textId="77777777" w:rsidR="006300EF" w:rsidRDefault="006300EF" w:rsidP="00732F32">
      <w:pPr>
        <w:spacing w:after="0" w:line="240" w:lineRule="auto"/>
      </w:pPr>
      <w:r>
        <w:separator/>
      </w:r>
    </w:p>
  </w:endnote>
  <w:endnote w:type="continuationSeparator" w:id="0">
    <w:p w14:paraId="3FB19883" w14:textId="77777777" w:rsidR="006300EF" w:rsidRDefault="006300EF" w:rsidP="0073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E5B40" w14:textId="77777777" w:rsidR="006300EF" w:rsidRDefault="006300EF" w:rsidP="00732F32">
      <w:pPr>
        <w:spacing w:after="0" w:line="240" w:lineRule="auto"/>
      </w:pPr>
      <w:r>
        <w:separator/>
      </w:r>
    </w:p>
  </w:footnote>
  <w:footnote w:type="continuationSeparator" w:id="0">
    <w:p w14:paraId="76540C8F" w14:textId="77777777" w:rsidR="006300EF" w:rsidRDefault="006300EF" w:rsidP="0073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FE6DC" w14:textId="77777777" w:rsidR="006A4317" w:rsidRDefault="006A4317" w:rsidP="006A4317">
    <w:pPr>
      <w:pStyle w:val="Header"/>
      <w:jc w:val="right"/>
      <w:rPr>
        <w:b/>
        <w:color w:val="4472C4" w:themeColor="accent1"/>
        <w:sz w:val="36"/>
        <w:szCs w:val="48"/>
      </w:rPr>
    </w:pPr>
  </w:p>
  <w:p w14:paraId="5DC061E8" w14:textId="77777777" w:rsidR="006A4317" w:rsidRDefault="006A4317" w:rsidP="006A4317">
    <w:pPr>
      <w:pStyle w:val="Header"/>
      <w:jc w:val="right"/>
      <w:rPr>
        <w:b/>
        <w:color w:val="4472C4" w:themeColor="accent1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F8"/>
    <w:multiLevelType w:val="hybridMultilevel"/>
    <w:tmpl w:val="3488B90A"/>
    <w:lvl w:ilvl="0" w:tplc="5676661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70935"/>
    <w:multiLevelType w:val="hybridMultilevel"/>
    <w:tmpl w:val="2936830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C365B"/>
    <w:multiLevelType w:val="hybridMultilevel"/>
    <w:tmpl w:val="9C40C76C"/>
    <w:lvl w:ilvl="0" w:tplc="FF7E3E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06C"/>
    <w:multiLevelType w:val="hybridMultilevel"/>
    <w:tmpl w:val="B238A15A"/>
    <w:lvl w:ilvl="0" w:tplc="42A299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D7F84"/>
    <w:multiLevelType w:val="hybridMultilevel"/>
    <w:tmpl w:val="E7983918"/>
    <w:lvl w:ilvl="0" w:tplc="DD0CAE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7188E"/>
    <w:multiLevelType w:val="hybridMultilevel"/>
    <w:tmpl w:val="E21AB022"/>
    <w:lvl w:ilvl="0" w:tplc="10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8508188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9A28FB"/>
    <w:multiLevelType w:val="hybridMultilevel"/>
    <w:tmpl w:val="4DE234B4"/>
    <w:lvl w:ilvl="0" w:tplc="30C2D14A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CF4779E"/>
    <w:multiLevelType w:val="hybridMultilevel"/>
    <w:tmpl w:val="50D2FEB4"/>
    <w:lvl w:ilvl="0" w:tplc="211CA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B3D31"/>
    <w:multiLevelType w:val="hybridMultilevel"/>
    <w:tmpl w:val="88F0DD9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60A5A"/>
    <w:multiLevelType w:val="hybridMultilevel"/>
    <w:tmpl w:val="AFCE26F8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D405ED"/>
    <w:multiLevelType w:val="hybridMultilevel"/>
    <w:tmpl w:val="EADA7474"/>
    <w:lvl w:ilvl="0" w:tplc="2A4E5040">
      <w:start w:val="1"/>
      <w:numFmt w:val="decimal"/>
      <w:lvlText w:val="%1."/>
      <w:lvlJc w:val="left"/>
      <w:pPr>
        <w:ind w:left="360" w:hanging="360"/>
      </w:pPr>
      <w:rPr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7B6300"/>
    <w:multiLevelType w:val="hybridMultilevel"/>
    <w:tmpl w:val="14A8D07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A1BA4"/>
    <w:multiLevelType w:val="hybridMultilevel"/>
    <w:tmpl w:val="BE34784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2A3019"/>
    <w:multiLevelType w:val="hybridMultilevel"/>
    <w:tmpl w:val="577ED49E"/>
    <w:lvl w:ilvl="0" w:tplc="427CFE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E6F68"/>
    <w:multiLevelType w:val="hybridMultilevel"/>
    <w:tmpl w:val="0F405000"/>
    <w:lvl w:ilvl="0" w:tplc="211CAD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766523">
    <w:abstractNumId w:val="10"/>
  </w:num>
  <w:num w:numId="2" w16cid:durableId="1776823179">
    <w:abstractNumId w:val="14"/>
  </w:num>
  <w:num w:numId="3" w16cid:durableId="914706298">
    <w:abstractNumId w:val="4"/>
  </w:num>
  <w:num w:numId="4" w16cid:durableId="927736058">
    <w:abstractNumId w:val="2"/>
  </w:num>
  <w:num w:numId="5" w16cid:durableId="422652326">
    <w:abstractNumId w:val="11"/>
  </w:num>
  <w:num w:numId="6" w16cid:durableId="1760642450">
    <w:abstractNumId w:val="6"/>
  </w:num>
  <w:num w:numId="7" w16cid:durableId="1439445979">
    <w:abstractNumId w:val="0"/>
  </w:num>
  <w:num w:numId="8" w16cid:durableId="1301765089">
    <w:abstractNumId w:val="3"/>
  </w:num>
  <w:num w:numId="9" w16cid:durableId="663359644">
    <w:abstractNumId w:val="13"/>
  </w:num>
  <w:num w:numId="10" w16cid:durableId="1540044969">
    <w:abstractNumId w:val="5"/>
  </w:num>
  <w:num w:numId="11" w16cid:durableId="761147477">
    <w:abstractNumId w:val="9"/>
  </w:num>
  <w:num w:numId="12" w16cid:durableId="1939024663">
    <w:abstractNumId w:val="7"/>
  </w:num>
  <w:num w:numId="13" w16cid:durableId="1451701475">
    <w:abstractNumId w:val="8"/>
  </w:num>
  <w:num w:numId="14" w16cid:durableId="1751390476">
    <w:abstractNumId w:val="1"/>
  </w:num>
  <w:num w:numId="15" w16cid:durableId="45410160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FfZ23Wrl7TGCV0OEdNaWhdo9v0dwcySk7TUWxzRRgS/pDqGdjdezScTsPihQdzZdk4OtnCI5FkTFG0vLKs5NQ==" w:salt="CRvIXRbc0oF6XVtCbFq+AQ==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E8"/>
    <w:rsid w:val="00004712"/>
    <w:rsid w:val="00005E5B"/>
    <w:rsid w:val="00006E5E"/>
    <w:rsid w:val="0000719F"/>
    <w:rsid w:val="0002437D"/>
    <w:rsid w:val="0003031D"/>
    <w:rsid w:val="000338B0"/>
    <w:rsid w:val="0004310F"/>
    <w:rsid w:val="00043196"/>
    <w:rsid w:val="00053B96"/>
    <w:rsid w:val="00082D49"/>
    <w:rsid w:val="0008460F"/>
    <w:rsid w:val="00085640"/>
    <w:rsid w:val="0008780B"/>
    <w:rsid w:val="000930DE"/>
    <w:rsid w:val="00095940"/>
    <w:rsid w:val="000A2184"/>
    <w:rsid w:val="000B01AE"/>
    <w:rsid w:val="000B528B"/>
    <w:rsid w:val="000D095F"/>
    <w:rsid w:val="000D1B16"/>
    <w:rsid w:val="000D6933"/>
    <w:rsid w:val="000E2F76"/>
    <w:rsid w:val="000E3010"/>
    <w:rsid w:val="000E6261"/>
    <w:rsid w:val="000E70BF"/>
    <w:rsid w:val="000F7184"/>
    <w:rsid w:val="000F7302"/>
    <w:rsid w:val="00107089"/>
    <w:rsid w:val="00116CCB"/>
    <w:rsid w:val="00117745"/>
    <w:rsid w:val="00122453"/>
    <w:rsid w:val="00124445"/>
    <w:rsid w:val="001265DE"/>
    <w:rsid w:val="001339C3"/>
    <w:rsid w:val="00136DC0"/>
    <w:rsid w:val="00137A9A"/>
    <w:rsid w:val="00152A1B"/>
    <w:rsid w:val="0015600C"/>
    <w:rsid w:val="00156F61"/>
    <w:rsid w:val="00157B20"/>
    <w:rsid w:val="00160A69"/>
    <w:rsid w:val="00161C99"/>
    <w:rsid w:val="0016243E"/>
    <w:rsid w:val="00163AFF"/>
    <w:rsid w:val="00164038"/>
    <w:rsid w:val="00164577"/>
    <w:rsid w:val="001649E4"/>
    <w:rsid w:val="00173968"/>
    <w:rsid w:val="001818DE"/>
    <w:rsid w:val="0018191D"/>
    <w:rsid w:val="001840CB"/>
    <w:rsid w:val="00184412"/>
    <w:rsid w:val="00185C16"/>
    <w:rsid w:val="0019400C"/>
    <w:rsid w:val="0019647A"/>
    <w:rsid w:val="00196F75"/>
    <w:rsid w:val="001B3D7D"/>
    <w:rsid w:val="001C2577"/>
    <w:rsid w:val="001D11BC"/>
    <w:rsid w:val="001D11E6"/>
    <w:rsid w:val="001E1153"/>
    <w:rsid w:val="001E6947"/>
    <w:rsid w:val="001E7C89"/>
    <w:rsid w:val="001F15B3"/>
    <w:rsid w:val="001F19B8"/>
    <w:rsid w:val="001F6C9A"/>
    <w:rsid w:val="0020005C"/>
    <w:rsid w:val="00210113"/>
    <w:rsid w:val="00212AB4"/>
    <w:rsid w:val="00221558"/>
    <w:rsid w:val="00223DE4"/>
    <w:rsid w:val="00224626"/>
    <w:rsid w:val="0022654B"/>
    <w:rsid w:val="002317D2"/>
    <w:rsid w:val="002345A1"/>
    <w:rsid w:val="002410ED"/>
    <w:rsid w:val="002472B0"/>
    <w:rsid w:val="0025648C"/>
    <w:rsid w:val="0025747D"/>
    <w:rsid w:val="002627B2"/>
    <w:rsid w:val="0026574D"/>
    <w:rsid w:val="002672E0"/>
    <w:rsid w:val="002746BA"/>
    <w:rsid w:val="00274DF6"/>
    <w:rsid w:val="002761DA"/>
    <w:rsid w:val="00276321"/>
    <w:rsid w:val="00280780"/>
    <w:rsid w:val="00282443"/>
    <w:rsid w:val="002830D8"/>
    <w:rsid w:val="00283943"/>
    <w:rsid w:val="00285C2E"/>
    <w:rsid w:val="00286AC1"/>
    <w:rsid w:val="00290BAC"/>
    <w:rsid w:val="00291CCC"/>
    <w:rsid w:val="002B2A82"/>
    <w:rsid w:val="002C06F5"/>
    <w:rsid w:val="002D4105"/>
    <w:rsid w:val="002D427D"/>
    <w:rsid w:val="002E0511"/>
    <w:rsid w:val="002E39FB"/>
    <w:rsid w:val="002E768E"/>
    <w:rsid w:val="002E78E0"/>
    <w:rsid w:val="002E7CB0"/>
    <w:rsid w:val="002F0AFE"/>
    <w:rsid w:val="002F2D31"/>
    <w:rsid w:val="002F5884"/>
    <w:rsid w:val="002F5D6F"/>
    <w:rsid w:val="00300E3E"/>
    <w:rsid w:val="00302B6B"/>
    <w:rsid w:val="00303C1A"/>
    <w:rsid w:val="00303F42"/>
    <w:rsid w:val="0030732D"/>
    <w:rsid w:val="0030757E"/>
    <w:rsid w:val="003138FB"/>
    <w:rsid w:val="00325579"/>
    <w:rsid w:val="003301B5"/>
    <w:rsid w:val="0033152D"/>
    <w:rsid w:val="00334785"/>
    <w:rsid w:val="00342F40"/>
    <w:rsid w:val="00345E4A"/>
    <w:rsid w:val="00362011"/>
    <w:rsid w:val="00381C2D"/>
    <w:rsid w:val="00383D76"/>
    <w:rsid w:val="00391106"/>
    <w:rsid w:val="003A567F"/>
    <w:rsid w:val="003A5F73"/>
    <w:rsid w:val="003B166C"/>
    <w:rsid w:val="003B25D6"/>
    <w:rsid w:val="003B391A"/>
    <w:rsid w:val="003B41A4"/>
    <w:rsid w:val="003C5F73"/>
    <w:rsid w:val="003C64E2"/>
    <w:rsid w:val="003C6CA5"/>
    <w:rsid w:val="003C7FFC"/>
    <w:rsid w:val="003D710E"/>
    <w:rsid w:val="003E0E25"/>
    <w:rsid w:val="003E2D4C"/>
    <w:rsid w:val="003E367F"/>
    <w:rsid w:val="003E3E37"/>
    <w:rsid w:val="003E639B"/>
    <w:rsid w:val="003F1AFE"/>
    <w:rsid w:val="003F35F0"/>
    <w:rsid w:val="004004DE"/>
    <w:rsid w:val="00400767"/>
    <w:rsid w:val="00401A78"/>
    <w:rsid w:val="00401BC1"/>
    <w:rsid w:val="004058FD"/>
    <w:rsid w:val="00411EF1"/>
    <w:rsid w:val="00412C34"/>
    <w:rsid w:val="00413EAE"/>
    <w:rsid w:val="00414B95"/>
    <w:rsid w:val="004153E7"/>
    <w:rsid w:val="00424CA2"/>
    <w:rsid w:val="004273B9"/>
    <w:rsid w:val="00431F87"/>
    <w:rsid w:val="00435125"/>
    <w:rsid w:val="00437272"/>
    <w:rsid w:val="00455CAB"/>
    <w:rsid w:val="0048103B"/>
    <w:rsid w:val="004A14C1"/>
    <w:rsid w:val="004A4083"/>
    <w:rsid w:val="004B1D76"/>
    <w:rsid w:val="004C20F8"/>
    <w:rsid w:val="004C47B5"/>
    <w:rsid w:val="004D1A52"/>
    <w:rsid w:val="004D3696"/>
    <w:rsid w:val="004D3BE9"/>
    <w:rsid w:val="004E1D80"/>
    <w:rsid w:val="004E336B"/>
    <w:rsid w:val="004E496A"/>
    <w:rsid w:val="004F0BDB"/>
    <w:rsid w:val="004F11F2"/>
    <w:rsid w:val="004F2D3D"/>
    <w:rsid w:val="004F5480"/>
    <w:rsid w:val="005004A5"/>
    <w:rsid w:val="005004A6"/>
    <w:rsid w:val="00502156"/>
    <w:rsid w:val="005028CB"/>
    <w:rsid w:val="005149C6"/>
    <w:rsid w:val="00520E5D"/>
    <w:rsid w:val="00521C60"/>
    <w:rsid w:val="00524559"/>
    <w:rsid w:val="005271AC"/>
    <w:rsid w:val="00531C61"/>
    <w:rsid w:val="00532E3B"/>
    <w:rsid w:val="00533CEC"/>
    <w:rsid w:val="0053454A"/>
    <w:rsid w:val="0053607C"/>
    <w:rsid w:val="00546E33"/>
    <w:rsid w:val="00547E85"/>
    <w:rsid w:val="005504A6"/>
    <w:rsid w:val="0055191F"/>
    <w:rsid w:val="00561C04"/>
    <w:rsid w:val="00563655"/>
    <w:rsid w:val="0056672A"/>
    <w:rsid w:val="005674EA"/>
    <w:rsid w:val="00571327"/>
    <w:rsid w:val="00572218"/>
    <w:rsid w:val="00575090"/>
    <w:rsid w:val="0057649B"/>
    <w:rsid w:val="005823AE"/>
    <w:rsid w:val="00584F6C"/>
    <w:rsid w:val="00593680"/>
    <w:rsid w:val="005A012E"/>
    <w:rsid w:val="005A0AC7"/>
    <w:rsid w:val="005B2F30"/>
    <w:rsid w:val="005C527C"/>
    <w:rsid w:val="005C6232"/>
    <w:rsid w:val="005D0FF1"/>
    <w:rsid w:val="005D574B"/>
    <w:rsid w:val="005E0FAF"/>
    <w:rsid w:val="005E1B47"/>
    <w:rsid w:val="005E4137"/>
    <w:rsid w:val="005F59DB"/>
    <w:rsid w:val="006014F0"/>
    <w:rsid w:val="006053CE"/>
    <w:rsid w:val="00605DA5"/>
    <w:rsid w:val="00610A96"/>
    <w:rsid w:val="00612F60"/>
    <w:rsid w:val="00617E13"/>
    <w:rsid w:val="0062243D"/>
    <w:rsid w:val="00622D02"/>
    <w:rsid w:val="006300EF"/>
    <w:rsid w:val="006348A6"/>
    <w:rsid w:val="00637384"/>
    <w:rsid w:val="00660B9C"/>
    <w:rsid w:val="0066753A"/>
    <w:rsid w:val="00667A63"/>
    <w:rsid w:val="00676FD3"/>
    <w:rsid w:val="00692DC8"/>
    <w:rsid w:val="006969C9"/>
    <w:rsid w:val="006A2128"/>
    <w:rsid w:val="006A4317"/>
    <w:rsid w:val="006A46AF"/>
    <w:rsid w:val="006B13CE"/>
    <w:rsid w:val="006B1C58"/>
    <w:rsid w:val="006B6ABA"/>
    <w:rsid w:val="006D2A19"/>
    <w:rsid w:val="006D3EC3"/>
    <w:rsid w:val="006D66A8"/>
    <w:rsid w:val="006E18C5"/>
    <w:rsid w:val="007013FA"/>
    <w:rsid w:val="00704C68"/>
    <w:rsid w:val="00716DE5"/>
    <w:rsid w:val="0071796E"/>
    <w:rsid w:val="0072105D"/>
    <w:rsid w:val="007235F0"/>
    <w:rsid w:val="00732F32"/>
    <w:rsid w:val="0073776F"/>
    <w:rsid w:val="00744474"/>
    <w:rsid w:val="00753227"/>
    <w:rsid w:val="007544B0"/>
    <w:rsid w:val="00756FD2"/>
    <w:rsid w:val="00764FF8"/>
    <w:rsid w:val="00774622"/>
    <w:rsid w:val="007870C3"/>
    <w:rsid w:val="00791397"/>
    <w:rsid w:val="00792CC7"/>
    <w:rsid w:val="00792F69"/>
    <w:rsid w:val="007A3B48"/>
    <w:rsid w:val="007A3E56"/>
    <w:rsid w:val="007B27A1"/>
    <w:rsid w:val="007B7495"/>
    <w:rsid w:val="007D1635"/>
    <w:rsid w:val="007D16AF"/>
    <w:rsid w:val="007D75A0"/>
    <w:rsid w:val="007E0BC1"/>
    <w:rsid w:val="007F416F"/>
    <w:rsid w:val="00804DAA"/>
    <w:rsid w:val="00807911"/>
    <w:rsid w:val="00810F07"/>
    <w:rsid w:val="00812330"/>
    <w:rsid w:val="00812C3D"/>
    <w:rsid w:val="00817D29"/>
    <w:rsid w:val="008209E3"/>
    <w:rsid w:val="008244FE"/>
    <w:rsid w:val="0083141A"/>
    <w:rsid w:val="0083450F"/>
    <w:rsid w:val="0083578F"/>
    <w:rsid w:val="00843061"/>
    <w:rsid w:val="0084726F"/>
    <w:rsid w:val="00855B72"/>
    <w:rsid w:val="00861C0A"/>
    <w:rsid w:val="00861E40"/>
    <w:rsid w:val="00865AB7"/>
    <w:rsid w:val="00874B90"/>
    <w:rsid w:val="008829F8"/>
    <w:rsid w:val="00883BCA"/>
    <w:rsid w:val="008906B5"/>
    <w:rsid w:val="00897417"/>
    <w:rsid w:val="008A26C5"/>
    <w:rsid w:val="008A5A49"/>
    <w:rsid w:val="008A7991"/>
    <w:rsid w:val="008B2F39"/>
    <w:rsid w:val="008B53D4"/>
    <w:rsid w:val="008C5D7E"/>
    <w:rsid w:val="008D369D"/>
    <w:rsid w:val="008D5FD7"/>
    <w:rsid w:val="008E022E"/>
    <w:rsid w:val="008E5515"/>
    <w:rsid w:val="008F0176"/>
    <w:rsid w:val="008F2E26"/>
    <w:rsid w:val="008F4436"/>
    <w:rsid w:val="009130FC"/>
    <w:rsid w:val="00914277"/>
    <w:rsid w:val="00917161"/>
    <w:rsid w:val="00921D1C"/>
    <w:rsid w:val="00927365"/>
    <w:rsid w:val="009327F7"/>
    <w:rsid w:val="009412C0"/>
    <w:rsid w:val="00947CF3"/>
    <w:rsid w:val="00947D0F"/>
    <w:rsid w:val="00950422"/>
    <w:rsid w:val="00952474"/>
    <w:rsid w:val="00953DE1"/>
    <w:rsid w:val="0095468E"/>
    <w:rsid w:val="00961E54"/>
    <w:rsid w:val="00963181"/>
    <w:rsid w:val="00966A37"/>
    <w:rsid w:val="009739B3"/>
    <w:rsid w:val="00976148"/>
    <w:rsid w:val="00977143"/>
    <w:rsid w:val="009866B9"/>
    <w:rsid w:val="009A224A"/>
    <w:rsid w:val="009A5286"/>
    <w:rsid w:val="009A5A77"/>
    <w:rsid w:val="009A601F"/>
    <w:rsid w:val="009B0F5D"/>
    <w:rsid w:val="009B15E5"/>
    <w:rsid w:val="009B4FEA"/>
    <w:rsid w:val="009B52E1"/>
    <w:rsid w:val="009B5D17"/>
    <w:rsid w:val="009B7721"/>
    <w:rsid w:val="009D1584"/>
    <w:rsid w:val="009D2FCE"/>
    <w:rsid w:val="009E087A"/>
    <w:rsid w:val="009F4C22"/>
    <w:rsid w:val="009F5EEE"/>
    <w:rsid w:val="00A002D2"/>
    <w:rsid w:val="00A01271"/>
    <w:rsid w:val="00A072CE"/>
    <w:rsid w:val="00A104E3"/>
    <w:rsid w:val="00A12FF5"/>
    <w:rsid w:val="00A1475B"/>
    <w:rsid w:val="00A1608A"/>
    <w:rsid w:val="00A206FE"/>
    <w:rsid w:val="00A25A12"/>
    <w:rsid w:val="00A468FA"/>
    <w:rsid w:val="00A5607A"/>
    <w:rsid w:val="00A64C57"/>
    <w:rsid w:val="00A651D3"/>
    <w:rsid w:val="00A70A6A"/>
    <w:rsid w:val="00A72E6B"/>
    <w:rsid w:val="00A8350B"/>
    <w:rsid w:val="00A86F2F"/>
    <w:rsid w:val="00A90D10"/>
    <w:rsid w:val="00A91A1E"/>
    <w:rsid w:val="00A9336B"/>
    <w:rsid w:val="00AA276E"/>
    <w:rsid w:val="00AA5064"/>
    <w:rsid w:val="00AA7CA5"/>
    <w:rsid w:val="00AB1199"/>
    <w:rsid w:val="00AB3C83"/>
    <w:rsid w:val="00AB7A47"/>
    <w:rsid w:val="00AC1FFA"/>
    <w:rsid w:val="00AD5985"/>
    <w:rsid w:val="00AF7CAC"/>
    <w:rsid w:val="00B11C0A"/>
    <w:rsid w:val="00B15F09"/>
    <w:rsid w:val="00B2056B"/>
    <w:rsid w:val="00B20B4A"/>
    <w:rsid w:val="00B256FA"/>
    <w:rsid w:val="00B34704"/>
    <w:rsid w:val="00B35690"/>
    <w:rsid w:val="00B37078"/>
    <w:rsid w:val="00B53E5A"/>
    <w:rsid w:val="00B55A91"/>
    <w:rsid w:val="00B6139B"/>
    <w:rsid w:val="00B66900"/>
    <w:rsid w:val="00B73031"/>
    <w:rsid w:val="00B745A4"/>
    <w:rsid w:val="00B763ED"/>
    <w:rsid w:val="00B94E57"/>
    <w:rsid w:val="00B96875"/>
    <w:rsid w:val="00BA2DE3"/>
    <w:rsid w:val="00BB30D8"/>
    <w:rsid w:val="00BB5506"/>
    <w:rsid w:val="00BB5D3F"/>
    <w:rsid w:val="00BC3A59"/>
    <w:rsid w:val="00BF0C6D"/>
    <w:rsid w:val="00BF5B7A"/>
    <w:rsid w:val="00BF68F3"/>
    <w:rsid w:val="00C02F34"/>
    <w:rsid w:val="00C05BAB"/>
    <w:rsid w:val="00C10926"/>
    <w:rsid w:val="00C1461F"/>
    <w:rsid w:val="00C16516"/>
    <w:rsid w:val="00C176F9"/>
    <w:rsid w:val="00C21AE4"/>
    <w:rsid w:val="00C242D1"/>
    <w:rsid w:val="00C31094"/>
    <w:rsid w:val="00C32483"/>
    <w:rsid w:val="00C32D67"/>
    <w:rsid w:val="00C3413E"/>
    <w:rsid w:val="00C4491D"/>
    <w:rsid w:val="00C56B72"/>
    <w:rsid w:val="00C57E9E"/>
    <w:rsid w:val="00C623B6"/>
    <w:rsid w:val="00C654E9"/>
    <w:rsid w:val="00C66AA2"/>
    <w:rsid w:val="00C71D90"/>
    <w:rsid w:val="00C74B9D"/>
    <w:rsid w:val="00C75690"/>
    <w:rsid w:val="00C77BB7"/>
    <w:rsid w:val="00C85D4D"/>
    <w:rsid w:val="00C91A37"/>
    <w:rsid w:val="00C94407"/>
    <w:rsid w:val="00C97E7C"/>
    <w:rsid w:val="00CA30A6"/>
    <w:rsid w:val="00CB02AA"/>
    <w:rsid w:val="00CB7A03"/>
    <w:rsid w:val="00CC0CF8"/>
    <w:rsid w:val="00CC43E4"/>
    <w:rsid w:val="00CC6344"/>
    <w:rsid w:val="00CD0389"/>
    <w:rsid w:val="00CD3377"/>
    <w:rsid w:val="00CF16BA"/>
    <w:rsid w:val="00CF2D3C"/>
    <w:rsid w:val="00CF5506"/>
    <w:rsid w:val="00D0131B"/>
    <w:rsid w:val="00D05BF9"/>
    <w:rsid w:val="00D120C6"/>
    <w:rsid w:val="00D1359B"/>
    <w:rsid w:val="00D27A83"/>
    <w:rsid w:val="00D30E6C"/>
    <w:rsid w:val="00D30FA8"/>
    <w:rsid w:val="00D327C8"/>
    <w:rsid w:val="00D348B0"/>
    <w:rsid w:val="00D34A98"/>
    <w:rsid w:val="00D415D2"/>
    <w:rsid w:val="00D424BE"/>
    <w:rsid w:val="00D514D5"/>
    <w:rsid w:val="00D52039"/>
    <w:rsid w:val="00D557E4"/>
    <w:rsid w:val="00D56675"/>
    <w:rsid w:val="00D62F20"/>
    <w:rsid w:val="00D633AE"/>
    <w:rsid w:val="00D70129"/>
    <w:rsid w:val="00D72953"/>
    <w:rsid w:val="00D7606F"/>
    <w:rsid w:val="00DA1248"/>
    <w:rsid w:val="00DB0769"/>
    <w:rsid w:val="00DC15B4"/>
    <w:rsid w:val="00DC1650"/>
    <w:rsid w:val="00DD1135"/>
    <w:rsid w:val="00DD3C63"/>
    <w:rsid w:val="00DD50C7"/>
    <w:rsid w:val="00DD5945"/>
    <w:rsid w:val="00DD5AAF"/>
    <w:rsid w:val="00DD6955"/>
    <w:rsid w:val="00DE6E3B"/>
    <w:rsid w:val="00DF2281"/>
    <w:rsid w:val="00DF77D9"/>
    <w:rsid w:val="00E030D5"/>
    <w:rsid w:val="00E03445"/>
    <w:rsid w:val="00E15317"/>
    <w:rsid w:val="00E166F6"/>
    <w:rsid w:val="00E23E2E"/>
    <w:rsid w:val="00E24F20"/>
    <w:rsid w:val="00E268E4"/>
    <w:rsid w:val="00E276FA"/>
    <w:rsid w:val="00E27B7B"/>
    <w:rsid w:val="00E33720"/>
    <w:rsid w:val="00E403BB"/>
    <w:rsid w:val="00E52788"/>
    <w:rsid w:val="00E56560"/>
    <w:rsid w:val="00E56D6B"/>
    <w:rsid w:val="00E57B78"/>
    <w:rsid w:val="00E612B8"/>
    <w:rsid w:val="00E67B80"/>
    <w:rsid w:val="00E71056"/>
    <w:rsid w:val="00E712F8"/>
    <w:rsid w:val="00E73F05"/>
    <w:rsid w:val="00E74041"/>
    <w:rsid w:val="00E75826"/>
    <w:rsid w:val="00E90D68"/>
    <w:rsid w:val="00E9694E"/>
    <w:rsid w:val="00EA21DC"/>
    <w:rsid w:val="00EA2316"/>
    <w:rsid w:val="00EA391C"/>
    <w:rsid w:val="00EB016D"/>
    <w:rsid w:val="00EB2368"/>
    <w:rsid w:val="00EB2940"/>
    <w:rsid w:val="00EB39E8"/>
    <w:rsid w:val="00EC2957"/>
    <w:rsid w:val="00ED48D0"/>
    <w:rsid w:val="00EE099C"/>
    <w:rsid w:val="00EE2258"/>
    <w:rsid w:val="00EE4B63"/>
    <w:rsid w:val="00EE6BD1"/>
    <w:rsid w:val="00EE7F2F"/>
    <w:rsid w:val="00EF3A1D"/>
    <w:rsid w:val="00EF516E"/>
    <w:rsid w:val="00F151BE"/>
    <w:rsid w:val="00F177B8"/>
    <w:rsid w:val="00F237C7"/>
    <w:rsid w:val="00F25134"/>
    <w:rsid w:val="00F26F75"/>
    <w:rsid w:val="00F4297D"/>
    <w:rsid w:val="00F45CFB"/>
    <w:rsid w:val="00F573D6"/>
    <w:rsid w:val="00F576CE"/>
    <w:rsid w:val="00F65894"/>
    <w:rsid w:val="00F660E7"/>
    <w:rsid w:val="00F7112D"/>
    <w:rsid w:val="00F733A6"/>
    <w:rsid w:val="00F75400"/>
    <w:rsid w:val="00F80011"/>
    <w:rsid w:val="00F858F4"/>
    <w:rsid w:val="00FA0F87"/>
    <w:rsid w:val="00FA3787"/>
    <w:rsid w:val="00FB00B0"/>
    <w:rsid w:val="00FB0B1F"/>
    <w:rsid w:val="00FB29C4"/>
    <w:rsid w:val="00FB58F3"/>
    <w:rsid w:val="00FB6548"/>
    <w:rsid w:val="00FB6A05"/>
    <w:rsid w:val="00FC37DE"/>
    <w:rsid w:val="00FC5611"/>
    <w:rsid w:val="00FC6AF5"/>
    <w:rsid w:val="00FD2C1B"/>
    <w:rsid w:val="00FD3C40"/>
    <w:rsid w:val="00FD443E"/>
    <w:rsid w:val="00FD5A82"/>
    <w:rsid w:val="00FE37A9"/>
    <w:rsid w:val="00FE4F13"/>
    <w:rsid w:val="00FE6E76"/>
    <w:rsid w:val="00FF01D6"/>
    <w:rsid w:val="00FF02FC"/>
    <w:rsid w:val="00FF1A5E"/>
    <w:rsid w:val="00FF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."/>
  <w:listSeparator w:val=","/>
  <w14:docId w14:val="5517197B"/>
  <w15:docId w15:val="{A1BA8749-52B7-45F1-B098-8E4CF026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0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39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39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D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49B"/>
    <w:pPr>
      <w:ind w:left="720"/>
      <w:contextualSpacing/>
    </w:pPr>
  </w:style>
  <w:style w:type="paragraph" w:styleId="NoSpacing">
    <w:name w:val="No Spacing"/>
    <w:uiPriority w:val="1"/>
    <w:qFormat/>
    <w:rsid w:val="00E527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5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1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F32"/>
  </w:style>
  <w:style w:type="paragraph" w:styleId="Footer">
    <w:name w:val="footer"/>
    <w:basedOn w:val="Normal"/>
    <w:link w:val="FooterChar"/>
    <w:uiPriority w:val="99"/>
    <w:unhideWhenUsed/>
    <w:rsid w:val="00732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F32"/>
  </w:style>
  <w:style w:type="character" w:styleId="PlaceholderText">
    <w:name w:val="Placeholder Text"/>
    <w:basedOn w:val="DefaultParagraphFont"/>
    <w:uiPriority w:val="99"/>
    <w:semiHidden/>
    <w:rsid w:val="00FE6E76"/>
    <w:rPr>
      <w:color w:val="808080"/>
    </w:rPr>
  </w:style>
  <w:style w:type="character" w:customStyle="1" w:styleId="Style1">
    <w:name w:val="Style1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character" w:customStyle="1" w:styleId="Style2">
    <w:name w:val="Style2"/>
    <w:basedOn w:val="DefaultParagraphFont"/>
    <w:uiPriority w:val="1"/>
    <w:rsid w:val="00E71056"/>
    <w:rPr>
      <w:rFonts w:asciiTheme="minorHAnsi" w:hAnsiTheme="minorHAnsi"/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F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051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0F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rsid w:val="00B15F09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5F09"/>
    <w:rPr>
      <w:rFonts w:ascii="Arial" w:hAnsi="Arial"/>
      <w:sz w:val="20"/>
      <w:szCs w:val="20"/>
      <w:lang w:val="en-US"/>
    </w:rPr>
  </w:style>
  <w:style w:type="paragraph" w:customStyle="1" w:styleId="Default">
    <w:name w:val="Default"/>
    <w:rsid w:val="00424C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publichealth.ca/en/partners-and-professionals/outbreak-resources-for-ltchs.aspx" TargetMode="External"/><Relationship Id="rId18" Type="http://schemas.openxmlformats.org/officeDocument/2006/relationships/hyperlink" Target="mailto:ipachub@swpublichealth.ca" TargetMode="External"/><Relationship Id="rId26" Type="http://schemas.openxmlformats.org/officeDocument/2006/relationships/hyperlink" Target="http://www.health.gov.on.ca/en/pro/programs/publichealth/oph_standards/docs/reference/RESP_Infectn_ctrl_guide_LTC_2018_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ealth.gov.on.ca/en/pro/programs/publichealth/coronavirus/docs/contact_mngmt/management_cases_contacts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health.gov.on.ca/en/pro/programs/publichealth/coronavirus/docs/contact_mngmt/management_cases_contacts.pdf" TargetMode="External"/><Relationship Id="rId17" Type="http://schemas.openxmlformats.org/officeDocument/2006/relationships/hyperlink" Target="https://www.publichealthontario.ca/-/media/documents/ncov/ltcrh/2021/12/covid-self-assessment-audit-tool-ltc.pdf?sc_lang=en" TargetMode="External"/><Relationship Id="rId25" Type="http://schemas.openxmlformats.org/officeDocument/2006/relationships/hyperlink" Target="http://www.health.gov.on.ca/en/pro/programs/publichealth/oph_standards/docs/reference/Control_Gastroenteritis_Outbreaks_2018_en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ublichealthontario.ca/-/media/documents/ncov/cong/2020/06/focus-on-cohorting-outbreaks-congregate-living-settings.pdf?la=en" TargetMode="External"/><Relationship Id="rId20" Type="http://schemas.openxmlformats.org/officeDocument/2006/relationships/hyperlink" Target="http://www.publichealthontario.ca/en/laboratory-services/test-information-index/virus-respiratory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health.gov.on.ca/en/pro/programs/publichealth/coronavirus/docs/LTCH_RH_guidance_PH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health.gov.on.ca/en/pro/programs/publichealth/coronavirus/docs/LTCH_RH_guidance_PHU.pdf" TargetMode="External"/><Relationship Id="rId23" Type="http://schemas.openxmlformats.org/officeDocument/2006/relationships/hyperlink" Target="https://www.health.gov.on.ca/en/pro/programs/publichealth/coronavirus/docs/contact_mngmt/management_cases_contacts.pdf" TargetMode="External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hmmscovid19.ca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19-sciencetable.ca/wp-content/uploads/2022/04/Therapeutic-Management-of-Residents-of-Long-term-Care-Homes-with-COVID-19_published_20220422_page1-1-scaled.jpg" TargetMode="External"/><Relationship Id="rId22" Type="http://schemas.openxmlformats.org/officeDocument/2006/relationships/hyperlink" Target="https://www.publichealthontario.ca/-/media/documents/lab/completing-covid-19-test-requisition.pdf?la=en&amp;sc_lang=en&amp;hash=1F18ADF6DD424FE95C3977B74C9C290F" TargetMode="External"/><Relationship Id="rId27" Type="http://schemas.openxmlformats.org/officeDocument/2006/relationships/hyperlink" Target="http://www.health.gov.on.ca/en/pro/programs/publichealth/coronavirus/docs/2019_patient_screening_guidance.pdf" TargetMode="Externa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AC685B3228429FB21D94698ACB7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8909C-6FA0-428B-B2AF-E71DA65B4F65}"/>
      </w:docPartPr>
      <w:docPartBody>
        <w:p w:rsidR="007D1B07" w:rsidRDefault="00B25033" w:rsidP="00B25033">
          <w:pPr>
            <w:pStyle w:val="1BAC685B3228429FB21D94698ACB7EC5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6579D48A72FF44B19DDA74EF46AB3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17142-D767-4012-B8B4-739F83F07807}"/>
      </w:docPartPr>
      <w:docPartBody>
        <w:p w:rsidR="007D1B07" w:rsidRDefault="00B25033" w:rsidP="00B25033">
          <w:pPr>
            <w:pStyle w:val="6579D48A72FF44B19DDA74EF46AB32D4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83329F5B55234BA8A8D63B01A676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29FAD-079F-46B1-80C1-03B902E8774C}"/>
      </w:docPartPr>
      <w:docPartBody>
        <w:p w:rsidR="007D1B07" w:rsidRDefault="00B25033" w:rsidP="00B25033">
          <w:pPr>
            <w:pStyle w:val="83329F5B55234BA8A8D63B01A6764699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D6F1141BA86A48F1B36562A14A285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A787-B0F2-4796-95C1-9FC0B155BBB1}"/>
      </w:docPartPr>
      <w:docPartBody>
        <w:p w:rsidR="007D1B07" w:rsidRDefault="00B25033" w:rsidP="00B25033">
          <w:pPr>
            <w:pStyle w:val="D6F1141BA86A48F1B36562A14A285733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34CCDFDBCC34422D89B9B71CEFFB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1E1A3-2022-4253-9244-B074194606ED}"/>
      </w:docPartPr>
      <w:docPartBody>
        <w:p w:rsidR="007D1B07" w:rsidRDefault="00B25033" w:rsidP="00B25033">
          <w:pPr>
            <w:pStyle w:val="34CCDFDBCC34422D89B9B71CEFFB6412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46856DC1FF7416BB07C0821E9368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EA3E9-2C3E-4BA8-A444-4028D00F7A54}"/>
      </w:docPartPr>
      <w:docPartBody>
        <w:p w:rsidR="007D1B07" w:rsidRDefault="00B25033" w:rsidP="00B25033">
          <w:pPr>
            <w:pStyle w:val="946856DC1FF7416BB07C0821E93689EC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1F3D1A3BCA1C4D2385DC8D2273CBE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115D-2546-4386-B2ED-652BD17D9871}"/>
      </w:docPartPr>
      <w:docPartBody>
        <w:p w:rsidR="007D1B07" w:rsidRDefault="00B25033" w:rsidP="00B25033">
          <w:pPr>
            <w:pStyle w:val="1F3D1A3BCA1C4D2385DC8D2273CBE3DC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8E6EFFA7BEB748E697E4C76DAAC8A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5E148-D4DD-4909-9564-A9D3A74639BA}"/>
      </w:docPartPr>
      <w:docPartBody>
        <w:p w:rsidR="007D1B07" w:rsidRDefault="00B25033" w:rsidP="00B25033">
          <w:pPr>
            <w:pStyle w:val="8E6EFFA7BEB748E697E4C76DAAC8A512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A51E034E9D404BBF974FEF4E23E6E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E1DE0-12D1-4B6C-8E03-C0794915AEFC}"/>
      </w:docPartPr>
      <w:docPartBody>
        <w:p w:rsidR="007D1B07" w:rsidRDefault="00B25033" w:rsidP="00B25033">
          <w:pPr>
            <w:pStyle w:val="A51E034E9D404BBF974FEF4E23E6E258"/>
          </w:pPr>
          <w:r w:rsidRPr="00BF040A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7DCC8B37FB734AD0B446BD501D01B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C2CCE-42A3-40EE-A44C-6661BAD454A7}"/>
      </w:docPartPr>
      <w:docPartBody>
        <w:p w:rsidR="007D1B07" w:rsidRDefault="00B25033" w:rsidP="00B25033">
          <w:pPr>
            <w:pStyle w:val="7DCC8B37FB734AD0B446BD501D01B1A2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6C91FCAE395F4B0A9E540034243D2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BA26-F32B-4A66-BF23-7206947ED6CE}"/>
      </w:docPartPr>
      <w:docPartBody>
        <w:p w:rsidR="007D1B07" w:rsidRDefault="00B25033" w:rsidP="00B25033">
          <w:pPr>
            <w:pStyle w:val="6C91FCAE395F4B0A9E540034243D258F"/>
          </w:pPr>
          <w:r w:rsidRPr="00EB7B58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E5C89ACAA74F4CA091405A92D1D9F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9FC36-0072-45D8-9844-D7A4E9C3EF0C}"/>
      </w:docPartPr>
      <w:docPartBody>
        <w:p w:rsidR="007D1B07" w:rsidRDefault="00B25033" w:rsidP="00B25033">
          <w:pPr>
            <w:pStyle w:val="E5C89ACAA74F4CA091405A92D1D9FCF2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02A9AEF8EC1F45448EBA60B40BFC2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4F6FC-7662-4C24-AA45-DC85229F10A1}"/>
      </w:docPartPr>
      <w:docPartBody>
        <w:p w:rsidR="007D1B07" w:rsidRDefault="00B25033" w:rsidP="00B25033">
          <w:pPr>
            <w:pStyle w:val="02A9AEF8EC1F45448EBA60B40BFC2C71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3311459D4CDE42E29BCB75D40127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28368-D66A-4B59-B785-9BDA5D8D05B4}"/>
      </w:docPartPr>
      <w:docPartBody>
        <w:p w:rsidR="007D1B07" w:rsidRDefault="00B25033" w:rsidP="00B25033">
          <w:pPr>
            <w:pStyle w:val="3311459D4CDE42E29BCB75D401270E8D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C76364CCF37148E8A7A61435933D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E34A8-4DF7-46E5-A323-2E5F336F2B6A}"/>
      </w:docPartPr>
      <w:docPartBody>
        <w:p w:rsidR="007D1B07" w:rsidRDefault="00B25033" w:rsidP="00B25033">
          <w:pPr>
            <w:pStyle w:val="C76364CCF37148E8A7A61435933D5B82"/>
          </w:pPr>
          <w:r w:rsidRPr="00B04F3C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4DA1AA24DC164F0ABFF36E8C5DB9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0018D-6C64-4D7E-B873-AF441EEA1CAD}"/>
      </w:docPartPr>
      <w:docPartBody>
        <w:p w:rsidR="007D1B07" w:rsidRDefault="00B25033" w:rsidP="00B25033">
          <w:pPr>
            <w:pStyle w:val="4DA1AA24DC164F0ABFF36E8C5DB9B313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A51511CB03F94F828920FE556E5EC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27983-A679-46BF-B850-69E97F4A1225}"/>
      </w:docPartPr>
      <w:docPartBody>
        <w:p w:rsidR="007D1B07" w:rsidRDefault="00B25033" w:rsidP="00B25033">
          <w:pPr>
            <w:pStyle w:val="A51511CB03F94F828920FE556E5ECDD9"/>
          </w:pPr>
          <w:r w:rsidRPr="003C6CD5">
            <w:rPr>
              <w:rFonts w:cstheme="minorHAnsi"/>
              <w:bCs/>
              <w:color w:val="767171" w:themeColor="background2" w:themeShade="80"/>
              <w:sz w:val="20"/>
            </w:rPr>
            <w:t>Choose a symptom</w:t>
          </w:r>
        </w:p>
      </w:docPartBody>
    </w:docPart>
    <w:docPart>
      <w:docPartPr>
        <w:name w:val="1BBFCDE4B6CA475E8E650ABBADF2D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1D3BA3-D354-4B74-9B0B-D2E1467CACDD}"/>
      </w:docPartPr>
      <w:docPartBody>
        <w:p w:rsidR="007D1B07" w:rsidRDefault="00B25033" w:rsidP="00B25033">
          <w:pPr>
            <w:pStyle w:val="1BBFCDE4B6CA475E8E650ABBADF2DC92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E0F143F37D9641AD82150537825C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62D9F-8001-4CBD-B7A5-62DAAB5A1E0B}"/>
      </w:docPartPr>
      <w:docPartBody>
        <w:p w:rsidR="007D1B07" w:rsidRDefault="00B25033" w:rsidP="00B25033">
          <w:pPr>
            <w:pStyle w:val="E0F143F37D9641AD82150537825C0BF41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F8602A42D66444F2BC5A610FEB4B7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5A66C-1796-466F-842C-1E770F73091C}"/>
      </w:docPartPr>
      <w:docPartBody>
        <w:p w:rsidR="007D1B07" w:rsidRDefault="00B25033" w:rsidP="00B25033">
          <w:pPr>
            <w:pStyle w:val="F8602A42D66444F2BC5A610FEB4B7FDD1"/>
          </w:pPr>
          <w:r w:rsidRPr="00E823FA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D97614B90A04A28BC0EBF8175E04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86AEF-39F2-4222-879F-6EEB4CEDE887}"/>
      </w:docPartPr>
      <w:docPartBody>
        <w:p w:rsidR="007D1B07" w:rsidRDefault="00B25033" w:rsidP="00B25033">
          <w:pPr>
            <w:pStyle w:val="AD97614B90A04A28BC0EBF8175E042AC1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BB804C717BCF46ED89FC6131450FF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485B5-3C7D-4E19-962A-AF3CDE2641AB}"/>
      </w:docPartPr>
      <w:docPartBody>
        <w:p w:rsidR="007D1B07" w:rsidRDefault="00B25033" w:rsidP="00B25033">
          <w:pPr>
            <w:pStyle w:val="BB804C717BCF46ED89FC6131450FF3FC1"/>
          </w:pPr>
          <w:r w:rsidRPr="00396326">
            <w:rPr>
              <w:rStyle w:val="PlaceholderText"/>
            </w:rPr>
            <w:t>Click to enter text.</w:t>
          </w:r>
        </w:p>
      </w:docPartBody>
    </w:docPart>
    <w:docPart>
      <w:docPartPr>
        <w:name w:val="53CE4EB3ED3345ED89967BB1098A3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9140-8B34-4FCB-B8A8-B0A097046952}"/>
      </w:docPartPr>
      <w:docPartBody>
        <w:p w:rsidR="007D1B07" w:rsidRDefault="00B25033" w:rsidP="00B25033">
          <w:pPr>
            <w:pStyle w:val="53CE4EB3ED3345ED89967BB1098A31721"/>
          </w:pPr>
          <w:r w:rsidRPr="002B204D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354D432C9F043BA95897185D59AF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E212E-0D72-4A30-A5B9-E92725DC31C5}"/>
      </w:docPartPr>
      <w:docPartBody>
        <w:p w:rsidR="00350884" w:rsidRDefault="00B25033" w:rsidP="00B25033">
          <w:pPr>
            <w:pStyle w:val="F354D432C9F043BA95897185D59AF8F21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B291481A78148B4B7B4EA4554A83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20396-2868-4C0B-9E91-82048C4B3090}"/>
      </w:docPartPr>
      <w:docPartBody>
        <w:p w:rsidR="00350884" w:rsidRDefault="00B25033" w:rsidP="00B25033">
          <w:pPr>
            <w:pStyle w:val="6B291481A78148B4B7B4EA4554A83BEE"/>
          </w:pPr>
          <w:r w:rsidRPr="002B204D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29F4D2F0BC7472E82C7FAC392D6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BA0F-CBE1-49C1-88DB-8CDB4D293EFA}"/>
      </w:docPartPr>
      <w:docPartBody>
        <w:p w:rsidR="00350884" w:rsidRDefault="00B25033" w:rsidP="00B25033">
          <w:pPr>
            <w:pStyle w:val="429F4D2F0BC7472E82C7FAC392D6F6E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37E28377FA342199C7289B32406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6E8F-243C-410E-A884-F3976E633C2A}"/>
      </w:docPartPr>
      <w:docPartBody>
        <w:p w:rsidR="00350884" w:rsidRDefault="00B25033" w:rsidP="00B25033">
          <w:pPr>
            <w:pStyle w:val="837E28377FA342199C7289B324066858"/>
          </w:pPr>
          <w:r w:rsidRPr="002B204D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BE0D921F54C34DE4B211905EE3DC8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60C83-9FAA-4E54-8701-7BE00DF76190}"/>
      </w:docPartPr>
      <w:docPartBody>
        <w:p w:rsidR="00350884" w:rsidRDefault="00B25033" w:rsidP="00B25033">
          <w:pPr>
            <w:pStyle w:val="BE0D921F54C34DE4B211905EE3DC8429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C59EFABB7C245509B404BD42174B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C9D22-9A40-4B38-8089-28504D294358}"/>
      </w:docPartPr>
      <w:docPartBody>
        <w:p w:rsidR="00350884" w:rsidRDefault="00B25033" w:rsidP="00B25033">
          <w:pPr>
            <w:pStyle w:val="BC59EFABB7C245509B404BD42174B248"/>
          </w:pPr>
          <w:r w:rsidRPr="002B204D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8A200BC516FD46E792C32BF960BC0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C01E1-4775-482A-8735-FE843740FB6C}"/>
      </w:docPartPr>
      <w:docPartBody>
        <w:p w:rsidR="00350884" w:rsidRDefault="00B25033" w:rsidP="00B25033">
          <w:pPr>
            <w:pStyle w:val="8A200BC516FD46E792C32BF960BC0558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A76FC39D2E97400E8159DCF65ACF0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A8C73-EE66-492D-A36A-7C2BF15B8844}"/>
      </w:docPartPr>
      <w:docPartBody>
        <w:p w:rsidR="00350884" w:rsidRDefault="00B25033" w:rsidP="00B25033">
          <w:pPr>
            <w:pStyle w:val="A76FC39D2E97400E8159DCF65ACF091F"/>
          </w:pPr>
          <w:r w:rsidRPr="00484373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19D986177D44B4193BFE1E5354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FB8FA-9073-40BE-B4E2-4EBC56BC9A46}"/>
      </w:docPartPr>
      <w:docPartBody>
        <w:p w:rsidR="00350884" w:rsidRDefault="00B25033" w:rsidP="00B25033">
          <w:pPr>
            <w:pStyle w:val="A19D986177D44B4193BFE1E53541829A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3C4B2C4FFFEA4624A1C514DF573C7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97293-970F-4838-9BFF-94912C935346}"/>
      </w:docPartPr>
      <w:docPartBody>
        <w:p w:rsidR="00350884" w:rsidRDefault="00B25033" w:rsidP="00B25033">
          <w:pPr>
            <w:pStyle w:val="3C4B2C4FFFEA4624A1C514DF573C7938"/>
          </w:pPr>
          <w:r w:rsidRPr="00484373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54E23A9C15B44E5CB1EBFC6798995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36DE8-B28C-41E5-9F06-F10BE7907F27}"/>
      </w:docPartPr>
      <w:docPartBody>
        <w:p w:rsidR="00350884" w:rsidRDefault="00B25033" w:rsidP="00B25033">
          <w:pPr>
            <w:pStyle w:val="54E23A9C15B44E5CB1EBFC679899525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7590A217E6145A9897B702102C4E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A21D-AC9B-4EC0-A44A-7841ABCAFF72}"/>
      </w:docPartPr>
      <w:docPartBody>
        <w:p w:rsidR="00350884" w:rsidRDefault="00B25033" w:rsidP="00B25033">
          <w:pPr>
            <w:pStyle w:val="47590A217E6145A9897B702102C4E9B5"/>
          </w:pPr>
          <w:r w:rsidRPr="00484373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3E1C53264434F5E98309FE314B0C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512A0-C73C-476F-8001-4A64F637C046}"/>
      </w:docPartPr>
      <w:docPartBody>
        <w:p w:rsidR="00350884" w:rsidRDefault="00B25033" w:rsidP="00B25033">
          <w:pPr>
            <w:pStyle w:val="93E1C53264434F5E98309FE314B0C27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EE70E231F7B44D8DA3AC0925FB613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9B01F-3FEB-4646-B309-1AF3232CF9F2}"/>
      </w:docPartPr>
      <w:docPartBody>
        <w:p w:rsidR="00350884" w:rsidRDefault="00B25033" w:rsidP="00B25033">
          <w:pPr>
            <w:pStyle w:val="EE70E231F7B44D8DA3AC0925FB613D17"/>
          </w:pPr>
          <w:r w:rsidRPr="00484373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704FB31CC604A94800BF5CF3DD4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25FF1-BF88-466F-BFEF-B370C5A3F8C8}"/>
      </w:docPartPr>
      <w:docPartBody>
        <w:p w:rsidR="00350884" w:rsidRDefault="00B25033" w:rsidP="00B25033">
          <w:pPr>
            <w:pStyle w:val="3704FB31CC604A94800BF5CF3DD44C3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2DAFA52870FF4F55AC4571C13D2BE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F1219-BE27-43AE-8871-759CA8DBC11E}"/>
      </w:docPartPr>
      <w:docPartBody>
        <w:p w:rsidR="00350884" w:rsidRDefault="00B25033" w:rsidP="00B25033">
          <w:pPr>
            <w:pStyle w:val="2DAFA52870FF4F55AC4571C13D2BE4E5"/>
          </w:pPr>
          <w:r w:rsidRPr="00F06CB9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25AF4C29EF54BB690B4843DFAF8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BFAA-D3AB-4920-B095-BE5057FED6F1}"/>
      </w:docPartPr>
      <w:docPartBody>
        <w:p w:rsidR="00350884" w:rsidRDefault="00B25033" w:rsidP="00B25033">
          <w:pPr>
            <w:pStyle w:val="925AF4C29EF54BB690B4843DFAF8AE1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5A7E082E3A04C5B8FF76F3FB969D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E33EF-17DD-471A-B8F4-7EB45E5A4B33}"/>
      </w:docPartPr>
      <w:docPartBody>
        <w:p w:rsidR="00350884" w:rsidRDefault="00B25033" w:rsidP="00B25033">
          <w:pPr>
            <w:pStyle w:val="B5A7E082E3A04C5B8FF76F3FB969D6B0"/>
          </w:pPr>
          <w:r w:rsidRPr="00484373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86236E1D9514C5596B47CE3693B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62CCE-4006-42F5-B271-94E2917FDA74}"/>
      </w:docPartPr>
      <w:docPartBody>
        <w:p w:rsidR="00350884" w:rsidRDefault="00B25033" w:rsidP="00B25033">
          <w:pPr>
            <w:pStyle w:val="F86236E1D9514C5596B47CE3693B0A7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17FD6CAC3B234F72A3ADA68F3311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4C3B3-2FDF-485C-8C53-69360B859976}"/>
      </w:docPartPr>
      <w:docPartBody>
        <w:p w:rsidR="00350884" w:rsidRDefault="00B25033" w:rsidP="00B25033">
          <w:pPr>
            <w:pStyle w:val="17FD6CAC3B234F72A3ADA68F33116137"/>
          </w:pPr>
          <w:r w:rsidRPr="00F06CB9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0DDF1BC0697E4852816D1B697538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EAA2F-0610-40C0-A545-03972532124F}"/>
      </w:docPartPr>
      <w:docPartBody>
        <w:p w:rsidR="00350884" w:rsidRDefault="00B25033" w:rsidP="00B25033">
          <w:pPr>
            <w:pStyle w:val="0DDF1BC0697E4852816D1B6975386573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981F9FCCAEB4BB398BF34D4D6645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C5BC0-C863-4008-A6DE-DD6C21EEDB79}"/>
      </w:docPartPr>
      <w:docPartBody>
        <w:p w:rsidR="00350884" w:rsidRDefault="00B25033" w:rsidP="00B25033">
          <w:pPr>
            <w:pStyle w:val="0981F9FCCAEB4BB398BF34D4D6645D0E"/>
          </w:pPr>
          <w:r w:rsidRPr="00F06CB9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485965762B5A478592F44F036FAAB8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FDDB5-E064-4B8D-A43A-EA37643F25CF}"/>
      </w:docPartPr>
      <w:docPartBody>
        <w:p w:rsidR="00350884" w:rsidRDefault="00B25033" w:rsidP="00B25033">
          <w:pPr>
            <w:pStyle w:val="485965762B5A478592F44F036FAAB840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91CD6E7C3A884DBE8838728B11CEF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5BEB8-D712-48C9-8519-E8F6D9513475}"/>
      </w:docPartPr>
      <w:docPartBody>
        <w:p w:rsidR="00350884" w:rsidRDefault="00B25033" w:rsidP="00B25033">
          <w:pPr>
            <w:pStyle w:val="91CD6E7C3A884DBE8838728B11CEFBB6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303201B655EB43DB9A1FD0330456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44473-A0FA-49D0-A903-117384A0040A}"/>
      </w:docPartPr>
      <w:docPartBody>
        <w:p w:rsidR="00350884" w:rsidRDefault="00B25033" w:rsidP="00B25033">
          <w:pPr>
            <w:pStyle w:val="303201B655EB43DB9A1FD033045656FD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CD0660678DEE436686EEF60CC2DB5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7CA7E-E54A-4A42-BC72-E4498107E3EB}"/>
      </w:docPartPr>
      <w:docPartBody>
        <w:p w:rsidR="00350884" w:rsidRDefault="00B25033" w:rsidP="00B25033">
          <w:pPr>
            <w:pStyle w:val="CD0660678DEE436686EEF60CC2DB5030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D7B5458C91D844B2BCFACF74E67A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A1FB-750F-4A13-B890-E2D783C992F6}"/>
      </w:docPartPr>
      <w:docPartBody>
        <w:p w:rsidR="00350884" w:rsidRDefault="00B25033" w:rsidP="00B25033">
          <w:pPr>
            <w:pStyle w:val="D7B5458C91D844B2BCFACF74E67A65AE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BCFE91C3429B4208BBB72CA4D2C1E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DF63-1720-48D9-B261-3EB540B5DB9E}"/>
      </w:docPartPr>
      <w:docPartBody>
        <w:p w:rsidR="00350884" w:rsidRDefault="00B25033" w:rsidP="00B25033">
          <w:pPr>
            <w:pStyle w:val="BCFE91C3429B4208BBB72CA4D2C1E164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0B49DFCE94784741AEA4F6F5C625F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FB03C-8645-4B79-8839-0AEC23C52E99}"/>
      </w:docPartPr>
      <w:docPartBody>
        <w:p w:rsidR="00350884" w:rsidRDefault="00B25033" w:rsidP="00B25033">
          <w:pPr>
            <w:pStyle w:val="0B49DFCE94784741AEA4F6F5C625F666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ACE2EA416B21462699B7E47C0B530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8C812-471A-442E-825D-7E8F20A89A9C}"/>
      </w:docPartPr>
      <w:docPartBody>
        <w:p w:rsidR="00350884" w:rsidRDefault="00B25033" w:rsidP="00B25033">
          <w:pPr>
            <w:pStyle w:val="ACE2EA416B21462699B7E47C0B530547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66C608FFE2E64B25A9E8185B12E5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DA523-9569-4F9D-955E-37D8F9564A04}"/>
      </w:docPartPr>
      <w:docPartBody>
        <w:p w:rsidR="00350884" w:rsidRDefault="00B25033" w:rsidP="00B25033">
          <w:pPr>
            <w:pStyle w:val="66C608FFE2E64B25A9E8185B12E51EFD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5FEBC0A002D4AE882F6BF9B48F1C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CA276-1774-46D6-A05E-269FC061A2F7}"/>
      </w:docPartPr>
      <w:docPartBody>
        <w:p w:rsidR="00350884" w:rsidRDefault="00B25033" w:rsidP="00B25033">
          <w:pPr>
            <w:pStyle w:val="95FEBC0A002D4AE882F6BF9B48F1CB51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A831737387F4BD7A1B818B378BB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1A724-D791-4A53-981F-4AB95129F8DB}"/>
      </w:docPartPr>
      <w:docPartBody>
        <w:p w:rsidR="00350884" w:rsidRDefault="00B25033" w:rsidP="00B25033">
          <w:pPr>
            <w:pStyle w:val="DA831737387F4BD7A1B818B378BBADCB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F3D1787CAD544210AE5186A80E96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669B8-7D53-45B1-B225-E3B6EBBE6AF5}"/>
      </w:docPartPr>
      <w:docPartBody>
        <w:p w:rsidR="00350884" w:rsidRDefault="00B25033" w:rsidP="00B25033">
          <w:pPr>
            <w:pStyle w:val="F3D1787CAD544210AE5186A80E965C0B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8C3DBD4D11AA41C4985FD2FBD9ABA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929C5-F969-46BE-ADFE-D6F664C48A7B}"/>
      </w:docPartPr>
      <w:docPartBody>
        <w:p w:rsidR="00350884" w:rsidRDefault="00B25033" w:rsidP="00B25033">
          <w:pPr>
            <w:pStyle w:val="8C3DBD4D11AA41C4985FD2FBD9ABA9B5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2BB2E8586904455AD6396D735241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BF78C-A691-484D-8EDD-DA3E5ADE1FD9}"/>
      </w:docPartPr>
      <w:docPartBody>
        <w:p w:rsidR="00350884" w:rsidRDefault="00B25033" w:rsidP="00B25033">
          <w:pPr>
            <w:pStyle w:val="92BB2E8586904455AD6396D73524148C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4C759B4422074F82AE87E1BE85D1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6C7B-3790-4B55-B787-9D0AFECADF4E}"/>
      </w:docPartPr>
      <w:docPartBody>
        <w:p w:rsidR="00350884" w:rsidRDefault="00B25033" w:rsidP="00B25033">
          <w:pPr>
            <w:pStyle w:val="4C759B4422074F82AE87E1BE85D15D16"/>
          </w:pPr>
          <w:r w:rsidRPr="00304092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E8E960DEFF1842299AF323AE7A21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4484D-5F8D-41F7-B6D4-7CD7B543847F}"/>
      </w:docPartPr>
      <w:docPartBody>
        <w:p w:rsidR="00350884" w:rsidRDefault="00B25033" w:rsidP="00B25033">
          <w:pPr>
            <w:pStyle w:val="E8E960DEFF1842299AF323AE7A21B751"/>
          </w:pPr>
          <w:r>
            <w:rPr>
              <w:rStyle w:val="PlaceholderText"/>
            </w:rPr>
            <w:t>Comments</w:t>
          </w:r>
        </w:p>
      </w:docPartBody>
    </w:docPart>
    <w:docPart>
      <w:docPartPr>
        <w:name w:val="DDE0F9667EB345D49C1836CF218A5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C8FA6-0340-426F-93F1-87A4056FFE12}"/>
      </w:docPartPr>
      <w:docPartBody>
        <w:p w:rsidR="007854A6" w:rsidRDefault="00FF2F4B" w:rsidP="00FF2F4B">
          <w:pPr>
            <w:pStyle w:val="DDE0F9667EB345D49C1836CF218A57A0"/>
          </w:pPr>
          <w:r w:rsidRPr="00215A57">
            <w:rPr>
              <w:rStyle w:val="PlaceholderText"/>
              <w:color w:val="FF0000"/>
              <w:sz w:val="20"/>
              <w:u w:val="single"/>
            </w:rPr>
            <w:t>Date</w:t>
          </w:r>
        </w:p>
      </w:docPartBody>
    </w:docPart>
    <w:docPart>
      <w:docPartPr>
        <w:name w:val="9D068112E37946CE89E7C24959E92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B2463-5A14-4CD6-85B6-6ED5592B5960}"/>
      </w:docPartPr>
      <w:docPartBody>
        <w:p w:rsidR="00E034E3" w:rsidRDefault="007854A6" w:rsidP="007854A6">
          <w:pPr>
            <w:pStyle w:val="9D068112E37946CE89E7C24959E92067"/>
          </w:pPr>
          <w:r>
            <w:rPr>
              <w:rStyle w:val="PlaceholderText"/>
            </w:rPr>
            <w:t>Comments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8F"/>
    <w:rsid w:val="000226C8"/>
    <w:rsid w:val="00093F68"/>
    <w:rsid w:val="000D22A2"/>
    <w:rsid w:val="000F1F14"/>
    <w:rsid w:val="001473D4"/>
    <w:rsid w:val="001D7905"/>
    <w:rsid w:val="00204174"/>
    <w:rsid w:val="0025020B"/>
    <w:rsid w:val="00284523"/>
    <w:rsid w:val="002920BE"/>
    <w:rsid w:val="002F2428"/>
    <w:rsid w:val="00307E46"/>
    <w:rsid w:val="00311C6A"/>
    <w:rsid w:val="00350884"/>
    <w:rsid w:val="003C4C60"/>
    <w:rsid w:val="00485BA4"/>
    <w:rsid w:val="004E7388"/>
    <w:rsid w:val="004F1A8D"/>
    <w:rsid w:val="005B0567"/>
    <w:rsid w:val="00675C44"/>
    <w:rsid w:val="00675E45"/>
    <w:rsid w:val="006A0CBB"/>
    <w:rsid w:val="006B05F7"/>
    <w:rsid w:val="006F385E"/>
    <w:rsid w:val="007854A6"/>
    <w:rsid w:val="007D1B07"/>
    <w:rsid w:val="00834E7F"/>
    <w:rsid w:val="00846878"/>
    <w:rsid w:val="00882C21"/>
    <w:rsid w:val="00893755"/>
    <w:rsid w:val="00A11016"/>
    <w:rsid w:val="00A9622D"/>
    <w:rsid w:val="00AE00FA"/>
    <w:rsid w:val="00B25033"/>
    <w:rsid w:val="00B53D2A"/>
    <w:rsid w:val="00B77B93"/>
    <w:rsid w:val="00B81309"/>
    <w:rsid w:val="00C5464E"/>
    <w:rsid w:val="00C608D9"/>
    <w:rsid w:val="00C63569"/>
    <w:rsid w:val="00C84417"/>
    <w:rsid w:val="00C87D8F"/>
    <w:rsid w:val="00CB394D"/>
    <w:rsid w:val="00D0120D"/>
    <w:rsid w:val="00D024C0"/>
    <w:rsid w:val="00D27760"/>
    <w:rsid w:val="00E034E3"/>
    <w:rsid w:val="00EE5CD3"/>
    <w:rsid w:val="00F010A0"/>
    <w:rsid w:val="00F016EB"/>
    <w:rsid w:val="00FB20CB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4A6"/>
    <w:rPr>
      <w:color w:val="808080"/>
    </w:rPr>
  </w:style>
  <w:style w:type="paragraph" w:customStyle="1" w:styleId="1BAC685B3228429FB21D94698ACB7EC5">
    <w:name w:val="1BAC685B3228429FB21D94698ACB7EC5"/>
    <w:rsid w:val="00B25033"/>
    <w:rPr>
      <w:rFonts w:eastAsiaTheme="minorHAnsi"/>
      <w:lang w:eastAsia="en-US"/>
    </w:rPr>
  </w:style>
  <w:style w:type="paragraph" w:customStyle="1" w:styleId="6579D48A72FF44B19DDA74EF46AB32D4">
    <w:name w:val="6579D48A72FF44B19DDA74EF46AB32D4"/>
    <w:rsid w:val="00B25033"/>
    <w:rPr>
      <w:rFonts w:eastAsiaTheme="minorHAnsi"/>
      <w:lang w:eastAsia="en-US"/>
    </w:rPr>
  </w:style>
  <w:style w:type="paragraph" w:customStyle="1" w:styleId="83329F5B55234BA8A8D63B01A6764699">
    <w:name w:val="83329F5B55234BA8A8D63B01A6764699"/>
    <w:rsid w:val="00B25033"/>
    <w:rPr>
      <w:rFonts w:eastAsiaTheme="minorHAnsi"/>
      <w:lang w:eastAsia="en-US"/>
    </w:rPr>
  </w:style>
  <w:style w:type="paragraph" w:customStyle="1" w:styleId="D6F1141BA86A48F1B36562A14A285733">
    <w:name w:val="D6F1141BA86A48F1B36562A14A285733"/>
    <w:rsid w:val="00B25033"/>
    <w:rPr>
      <w:rFonts w:eastAsiaTheme="minorHAnsi"/>
      <w:lang w:eastAsia="en-US"/>
    </w:rPr>
  </w:style>
  <w:style w:type="paragraph" w:customStyle="1" w:styleId="34CCDFDBCC34422D89B9B71CEFFB6412">
    <w:name w:val="34CCDFDBCC34422D89B9B71CEFFB6412"/>
    <w:rsid w:val="00B25033"/>
    <w:rPr>
      <w:rFonts w:eastAsiaTheme="minorHAnsi"/>
      <w:lang w:eastAsia="en-US"/>
    </w:rPr>
  </w:style>
  <w:style w:type="paragraph" w:customStyle="1" w:styleId="946856DC1FF7416BB07C0821E93689EC">
    <w:name w:val="946856DC1FF7416BB07C0821E93689EC"/>
    <w:rsid w:val="00B25033"/>
    <w:rPr>
      <w:rFonts w:eastAsiaTheme="minorHAnsi"/>
      <w:lang w:eastAsia="en-US"/>
    </w:rPr>
  </w:style>
  <w:style w:type="paragraph" w:customStyle="1" w:styleId="1F3D1A3BCA1C4D2385DC8D2273CBE3DC">
    <w:name w:val="1F3D1A3BCA1C4D2385DC8D2273CBE3DC"/>
    <w:rsid w:val="00B25033"/>
    <w:rPr>
      <w:rFonts w:eastAsiaTheme="minorHAnsi"/>
      <w:lang w:eastAsia="en-US"/>
    </w:rPr>
  </w:style>
  <w:style w:type="paragraph" w:customStyle="1" w:styleId="8E6EFFA7BEB748E697E4C76DAAC8A512">
    <w:name w:val="8E6EFFA7BEB748E697E4C76DAAC8A512"/>
    <w:rsid w:val="00B25033"/>
    <w:rPr>
      <w:rFonts w:eastAsiaTheme="minorHAnsi"/>
      <w:lang w:eastAsia="en-US"/>
    </w:rPr>
  </w:style>
  <w:style w:type="paragraph" w:customStyle="1" w:styleId="A51E034E9D404BBF974FEF4E23E6E258">
    <w:name w:val="A51E034E9D404BBF974FEF4E23E6E258"/>
    <w:rsid w:val="00B25033"/>
    <w:rPr>
      <w:rFonts w:eastAsiaTheme="minorHAnsi"/>
      <w:lang w:eastAsia="en-US"/>
    </w:rPr>
  </w:style>
  <w:style w:type="paragraph" w:customStyle="1" w:styleId="7DCC8B37FB734AD0B446BD501D01B1A2">
    <w:name w:val="7DCC8B37FB734AD0B446BD501D01B1A2"/>
    <w:rsid w:val="00B25033"/>
    <w:rPr>
      <w:rFonts w:eastAsiaTheme="minorHAnsi"/>
      <w:lang w:eastAsia="en-US"/>
    </w:rPr>
  </w:style>
  <w:style w:type="paragraph" w:customStyle="1" w:styleId="6C91FCAE395F4B0A9E540034243D258F">
    <w:name w:val="6C91FCAE395F4B0A9E540034243D258F"/>
    <w:rsid w:val="00B25033"/>
    <w:rPr>
      <w:rFonts w:eastAsiaTheme="minorHAnsi"/>
      <w:lang w:eastAsia="en-US"/>
    </w:rPr>
  </w:style>
  <w:style w:type="paragraph" w:customStyle="1" w:styleId="E5C89ACAA74F4CA091405A92D1D9FCF2">
    <w:name w:val="E5C89ACAA74F4CA091405A92D1D9FCF2"/>
    <w:rsid w:val="00B25033"/>
    <w:rPr>
      <w:rFonts w:eastAsiaTheme="minorHAnsi"/>
      <w:lang w:eastAsia="en-US"/>
    </w:rPr>
  </w:style>
  <w:style w:type="paragraph" w:customStyle="1" w:styleId="02A9AEF8EC1F45448EBA60B40BFC2C71">
    <w:name w:val="02A9AEF8EC1F45448EBA60B40BFC2C71"/>
    <w:rsid w:val="00B25033"/>
    <w:rPr>
      <w:rFonts w:eastAsiaTheme="minorHAnsi"/>
      <w:lang w:eastAsia="en-US"/>
    </w:rPr>
  </w:style>
  <w:style w:type="paragraph" w:customStyle="1" w:styleId="3311459D4CDE42E29BCB75D401270E8D">
    <w:name w:val="3311459D4CDE42E29BCB75D401270E8D"/>
    <w:rsid w:val="00B25033"/>
    <w:rPr>
      <w:rFonts w:eastAsiaTheme="minorHAnsi"/>
      <w:lang w:eastAsia="en-US"/>
    </w:rPr>
  </w:style>
  <w:style w:type="paragraph" w:customStyle="1" w:styleId="C76364CCF37148E8A7A61435933D5B82">
    <w:name w:val="C76364CCF37148E8A7A61435933D5B82"/>
    <w:rsid w:val="00B25033"/>
    <w:rPr>
      <w:rFonts w:eastAsiaTheme="minorHAnsi"/>
      <w:lang w:eastAsia="en-US"/>
    </w:rPr>
  </w:style>
  <w:style w:type="paragraph" w:customStyle="1" w:styleId="4DA1AA24DC164F0ABFF36E8C5DB9B313">
    <w:name w:val="4DA1AA24DC164F0ABFF36E8C5DB9B313"/>
    <w:rsid w:val="00B25033"/>
    <w:rPr>
      <w:rFonts w:eastAsiaTheme="minorHAnsi"/>
      <w:lang w:eastAsia="en-US"/>
    </w:rPr>
  </w:style>
  <w:style w:type="paragraph" w:customStyle="1" w:styleId="A51511CB03F94F828920FE556E5ECDD9">
    <w:name w:val="A51511CB03F94F828920FE556E5ECDD9"/>
    <w:rsid w:val="00B25033"/>
    <w:rPr>
      <w:rFonts w:eastAsiaTheme="minorHAnsi"/>
      <w:lang w:eastAsia="en-US"/>
    </w:rPr>
  </w:style>
  <w:style w:type="paragraph" w:customStyle="1" w:styleId="1BBFCDE4B6CA475E8E650ABBADF2DC92">
    <w:name w:val="1BBFCDE4B6CA475E8E650ABBADF2DC92"/>
    <w:rsid w:val="00B25033"/>
    <w:rPr>
      <w:rFonts w:eastAsiaTheme="minorHAnsi"/>
      <w:lang w:eastAsia="en-US"/>
    </w:rPr>
  </w:style>
  <w:style w:type="paragraph" w:customStyle="1" w:styleId="E0F143F37D9641AD82150537825C0BF41">
    <w:name w:val="E0F143F37D9641AD82150537825C0BF41"/>
    <w:rsid w:val="00B25033"/>
    <w:pPr>
      <w:spacing w:after="0" w:line="240" w:lineRule="auto"/>
    </w:pPr>
    <w:rPr>
      <w:rFonts w:eastAsiaTheme="minorHAnsi"/>
      <w:lang w:eastAsia="en-US"/>
    </w:rPr>
  </w:style>
  <w:style w:type="paragraph" w:customStyle="1" w:styleId="F8602A42D66444F2BC5A610FEB4B7FDD1">
    <w:name w:val="F8602A42D66444F2BC5A610FEB4B7FDD1"/>
    <w:rsid w:val="00B25033"/>
    <w:pPr>
      <w:spacing w:after="0" w:line="240" w:lineRule="auto"/>
    </w:pPr>
    <w:rPr>
      <w:rFonts w:eastAsiaTheme="minorHAnsi"/>
      <w:lang w:eastAsia="en-US"/>
    </w:rPr>
  </w:style>
  <w:style w:type="paragraph" w:customStyle="1" w:styleId="AD97614B90A04A28BC0EBF8175E042AC1">
    <w:name w:val="AD97614B90A04A28BC0EBF8175E042AC1"/>
    <w:rsid w:val="00B25033"/>
    <w:pPr>
      <w:spacing w:after="0" w:line="240" w:lineRule="auto"/>
    </w:pPr>
    <w:rPr>
      <w:rFonts w:eastAsiaTheme="minorHAnsi"/>
      <w:lang w:eastAsia="en-US"/>
    </w:rPr>
  </w:style>
  <w:style w:type="paragraph" w:customStyle="1" w:styleId="BB804C717BCF46ED89FC6131450FF3FC1">
    <w:name w:val="BB804C717BCF46ED89FC6131450FF3FC1"/>
    <w:rsid w:val="00B25033"/>
    <w:rPr>
      <w:rFonts w:eastAsiaTheme="minorHAnsi"/>
      <w:lang w:eastAsia="en-US"/>
    </w:rPr>
  </w:style>
  <w:style w:type="paragraph" w:customStyle="1" w:styleId="53CE4EB3ED3345ED89967BB1098A31721">
    <w:name w:val="53CE4EB3ED3345ED89967BB1098A31721"/>
    <w:rsid w:val="00B25033"/>
    <w:rPr>
      <w:rFonts w:eastAsiaTheme="minorHAnsi"/>
      <w:lang w:eastAsia="en-US"/>
    </w:rPr>
  </w:style>
  <w:style w:type="paragraph" w:customStyle="1" w:styleId="F354D432C9F043BA95897185D59AF8F21">
    <w:name w:val="F354D432C9F043BA95897185D59AF8F21"/>
    <w:rsid w:val="00B25033"/>
    <w:rPr>
      <w:rFonts w:eastAsiaTheme="minorHAnsi"/>
      <w:lang w:eastAsia="en-US"/>
    </w:rPr>
  </w:style>
  <w:style w:type="paragraph" w:customStyle="1" w:styleId="6B291481A78148B4B7B4EA4554A83BEE">
    <w:name w:val="6B291481A78148B4B7B4EA4554A83BEE"/>
    <w:rsid w:val="00B25033"/>
  </w:style>
  <w:style w:type="paragraph" w:customStyle="1" w:styleId="429F4D2F0BC7472E82C7FAC392D6F6E3">
    <w:name w:val="429F4D2F0BC7472E82C7FAC392D6F6E3"/>
    <w:rsid w:val="00B25033"/>
  </w:style>
  <w:style w:type="paragraph" w:customStyle="1" w:styleId="837E28377FA342199C7289B324066858">
    <w:name w:val="837E28377FA342199C7289B324066858"/>
    <w:rsid w:val="00B25033"/>
  </w:style>
  <w:style w:type="paragraph" w:customStyle="1" w:styleId="BE0D921F54C34DE4B211905EE3DC8429">
    <w:name w:val="BE0D921F54C34DE4B211905EE3DC8429"/>
    <w:rsid w:val="00B25033"/>
  </w:style>
  <w:style w:type="paragraph" w:customStyle="1" w:styleId="BC59EFABB7C245509B404BD42174B248">
    <w:name w:val="BC59EFABB7C245509B404BD42174B248"/>
    <w:rsid w:val="00B25033"/>
  </w:style>
  <w:style w:type="paragraph" w:customStyle="1" w:styleId="8A200BC516FD46E792C32BF960BC0558">
    <w:name w:val="8A200BC516FD46E792C32BF960BC0558"/>
    <w:rsid w:val="00B25033"/>
  </w:style>
  <w:style w:type="paragraph" w:customStyle="1" w:styleId="A76FC39D2E97400E8159DCF65ACF091F">
    <w:name w:val="A76FC39D2E97400E8159DCF65ACF091F"/>
    <w:rsid w:val="00B25033"/>
  </w:style>
  <w:style w:type="paragraph" w:customStyle="1" w:styleId="A19D986177D44B4193BFE1E53541829A">
    <w:name w:val="A19D986177D44B4193BFE1E53541829A"/>
    <w:rsid w:val="00B25033"/>
  </w:style>
  <w:style w:type="paragraph" w:customStyle="1" w:styleId="3C4B2C4FFFEA4624A1C514DF573C7938">
    <w:name w:val="3C4B2C4FFFEA4624A1C514DF573C7938"/>
    <w:rsid w:val="00B25033"/>
  </w:style>
  <w:style w:type="paragraph" w:customStyle="1" w:styleId="54E23A9C15B44E5CB1EBFC679899525C">
    <w:name w:val="54E23A9C15B44E5CB1EBFC679899525C"/>
    <w:rsid w:val="00B25033"/>
  </w:style>
  <w:style w:type="paragraph" w:customStyle="1" w:styleId="47590A217E6145A9897B702102C4E9B5">
    <w:name w:val="47590A217E6145A9897B702102C4E9B5"/>
    <w:rsid w:val="00B25033"/>
  </w:style>
  <w:style w:type="paragraph" w:customStyle="1" w:styleId="93E1C53264434F5E98309FE314B0C277">
    <w:name w:val="93E1C53264434F5E98309FE314B0C277"/>
    <w:rsid w:val="00B25033"/>
  </w:style>
  <w:style w:type="paragraph" w:customStyle="1" w:styleId="EE70E231F7B44D8DA3AC0925FB613D17">
    <w:name w:val="EE70E231F7B44D8DA3AC0925FB613D17"/>
    <w:rsid w:val="00B25033"/>
  </w:style>
  <w:style w:type="paragraph" w:customStyle="1" w:styleId="3704FB31CC604A94800BF5CF3DD44C3C">
    <w:name w:val="3704FB31CC604A94800BF5CF3DD44C3C"/>
    <w:rsid w:val="00B25033"/>
  </w:style>
  <w:style w:type="paragraph" w:customStyle="1" w:styleId="2DAFA52870FF4F55AC4571C13D2BE4E5">
    <w:name w:val="2DAFA52870FF4F55AC4571C13D2BE4E5"/>
    <w:rsid w:val="00B25033"/>
  </w:style>
  <w:style w:type="paragraph" w:customStyle="1" w:styleId="925AF4C29EF54BB690B4843DFAF8AE1C">
    <w:name w:val="925AF4C29EF54BB690B4843DFAF8AE1C"/>
    <w:rsid w:val="00B25033"/>
  </w:style>
  <w:style w:type="paragraph" w:customStyle="1" w:styleId="B5A7E082E3A04C5B8FF76F3FB969D6B0">
    <w:name w:val="B5A7E082E3A04C5B8FF76F3FB969D6B0"/>
    <w:rsid w:val="00B25033"/>
  </w:style>
  <w:style w:type="paragraph" w:customStyle="1" w:styleId="F86236E1D9514C5596B47CE3693B0A73">
    <w:name w:val="F86236E1D9514C5596B47CE3693B0A73"/>
    <w:rsid w:val="00B25033"/>
  </w:style>
  <w:style w:type="paragraph" w:customStyle="1" w:styleId="17FD6CAC3B234F72A3ADA68F33116137">
    <w:name w:val="17FD6CAC3B234F72A3ADA68F33116137"/>
    <w:rsid w:val="00B25033"/>
  </w:style>
  <w:style w:type="paragraph" w:customStyle="1" w:styleId="0DDF1BC0697E4852816D1B6975386573">
    <w:name w:val="0DDF1BC0697E4852816D1B6975386573"/>
    <w:rsid w:val="00B25033"/>
  </w:style>
  <w:style w:type="paragraph" w:customStyle="1" w:styleId="0981F9FCCAEB4BB398BF34D4D6645D0E">
    <w:name w:val="0981F9FCCAEB4BB398BF34D4D6645D0E"/>
    <w:rsid w:val="00B25033"/>
  </w:style>
  <w:style w:type="paragraph" w:customStyle="1" w:styleId="485965762B5A478592F44F036FAAB840">
    <w:name w:val="485965762B5A478592F44F036FAAB840"/>
    <w:rsid w:val="00B25033"/>
  </w:style>
  <w:style w:type="paragraph" w:customStyle="1" w:styleId="91CD6E7C3A884DBE8838728B11CEFBB6">
    <w:name w:val="91CD6E7C3A884DBE8838728B11CEFBB6"/>
    <w:rsid w:val="00B25033"/>
  </w:style>
  <w:style w:type="paragraph" w:customStyle="1" w:styleId="303201B655EB43DB9A1FD033045656FD">
    <w:name w:val="303201B655EB43DB9A1FD033045656FD"/>
    <w:rsid w:val="00B25033"/>
  </w:style>
  <w:style w:type="paragraph" w:customStyle="1" w:styleId="CD0660678DEE436686EEF60CC2DB5030">
    <w:name w:val="CD0660678DEE436686EEF60CC2DB5030"/>
    <w:rsid w:val="00B25033"/>
  </w:style>
  <w:style w:type="paragraph" w:customStyle="1" w:styleId="D7B5458C91D844B2BCFACF74E67A65AE">
    <w:name w:val="D7B5458C91D844B2BCFACF74E67A65AE"/>
    <w:rsid w:val="00B25033"/>
  </w:style>
  <w:style w:type="paragraph" w:customStyle="1" w:styleId="BCFE91C3429B4208BBB72CA4D2C1E164">
    <w:name w:val="BCFE91C3429B4208BBB72CA4D2C1E164"/>
    <w:rsid w:val="00B25033"/>
  </w:style>
  <w:style w:type="paragraph" w:customStyle="1" w:styleId="0B49DFCE94784741AEA4F6F5C625F666">
    <w:name w:val="0B49DFCE94784741AEA4F6F5C625F666"/>
    <w:rsid w:val="00B25033"/>
  </w:style>
  <w:style w:type="paragraph" w:customStyle="1" w:styleId="ACE2EA416B21462699B7E47C0B530547">
    <w:name w:val="ACE2EA416B21462699B7E47C0B530547"/>
    <w:rsid w:val="00B25033"/>
  </w:style>
  <w:style w:type="paragraph" w:customStyle="1" w:styleId="66C608FFE2E64B25A9E8185B12E51EFD">
    <w:name w:val="66C608FFE2E64B25A9E8185B12E51EFD"/>
    <w:rsid w:val="00B25033"/>
  </w:style>
  <w:style w:type="paragraph" w:customStyle="1" w:styleId="95FEBC0A002D4AE882F6BF9B48F1CB51">
    <w:name w:val="95FEBC0A002D4AE882F6BF9B48F1CB51"/>
    <w:rsid w:val="00B25033"/>
  </w:style>
  <w:style w:type="paragraph" w:customStyle="1" w:styleId="DA831737387F4BD7A1B818B378BBADCB">
    <w:name w:val="DA831737387F4BD7A1B818B378BBADCB"/>
    <w:rsid w:val="00B25033"/>
  </w:style>
  <w:style w:type="paragraph" w:customStyle="1" w:styleId="F3D1787CAD544210AE5186A80E965C0B">
    <w:name w:val="F3D1787CAD544210AE5186A80E965C0B"/>
    <w:rsid w:val="00B25033"/>
  </w:style>
  <w:style w:type="paragraph" w:customStyle="1" w:styleId="8C3DBD4D11AA41C4985FD2FBD9ABA9B5">
    <w:name w:val="8C3DBD4D11AA41C4985FD2FBD9ABA9B5"/>
    <w:rsid w:val="00B25033"/>
  </w:style>
  <w:style w:type="paragraph" w:customStyle="1" w:styleId="92BB2E8586904455AD6396D73524148C">
    <w:name w:val="92BB2E8586904455AD6396D73524148C"/>
    <w:rsid w:val="00B25033"/>
  </w:style>
  <w:style w:type="paragraph" w:customStyle="1" w:styleId="4C759B4422074F82AE87E1BE85D15D16">
    <w:name w:val="4C759B4422074F82AE87E1BE85D15D16"/>
    <w:rsid w:val="00B25033"/>
  </w:style>
  <w:style w:type="paragraph" w:customStyle="1" w:styleId="E8E960DEFF1842299AF323AE7A21B751">
    <w:name w:val="E8E960DEFF1842299AF323AE7A21B751"/>
    <w:rsid w:val="00B25033"/>
  </w:style>
  <w:style w:type="paragraph" w:customStyle="1" w:styleId="DDE0F9667EB345D49C1836CF218A57A0">
    <w:name w:val="DDE0F9667EB345D49C1836CF218A57A0"/>
    <w:rsid w:val="00FF2F4B"/>
  </w:style>
  <w:style w:type="paragraph" w:customStyle="1" w:styleId="9D068112E37946CE89E7C24959E92067">
    <w:name w:val="9D068112E37946CE89E7C24959E92067"/>
    <w:rsid w:val="00785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47DE3AE64D3446A428D560A455D141" ma:contentTypeVersion="9" ma:contentTypeDescription="Create a new document." ma:contentTypeScope="" ma:versionID="b5d765ec67794f41e6517d5a453a9ffb">
  <xsd:schema xmlns:xsd="http://www.w3.org/2001/XMLSchema" xmlns:xs="http://www.w3.org/2001/XMLSchema" xmlns:p="http://schemas.microsoft.com/office/2006/metadata/properties" xmlns:ns2="e904f67f-da6d-4fa1-8d74-0bdaa2d3c611" targetNamespace="http://schemas.microsoft.com/office/2006/metadata/properties" ma:root="true" ma:fieldsID="f4c8b4d7fc120d35db61733fe72c35a2" ns2:_="">
    <xsd:import namespace="e904f67f-da6d-4fa1-8d74-0bdaa2d3c6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4f67f-da6d-4fa1-8d74-0bdaa2d3c6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2814B-E77C-4EDC-B63D-EFBF5099E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04f67f-da6d-4fa1-8d74-0bdaa2d3c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EA45FF-94A8-46AC-829C-97B62F3CB5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0B9FF-D4CF-480C-9998-F0C2D9B42B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DE881B-5CD2-47F0-8DCB-733465F76EC9}">
  <ds:schemaRefs>
    <ds:schemaRef ds:uri="http://schemas.microsoft.com/office/2006/documentManagement/types"/>
    <ds:schemaRef ds:uri="e904f67f-da6d-4fa1-8d74-0bdaa2d3c611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Latendresse</dc:creator>
  <cp:keywords/>
  <dc:description/>
  <cp:lastModifiedBy>Robyn Latendresse</cp:lastModifiedBy>
  <cp:revision>4</cp:revision>
  <cp:lastPrinted>2022-04-28T20:57:00Z</cp:lastPrinted>
  <dcterms:created xsi:type="dcterms:W3CDTF">2022-11-22T18:09:00Z</dcterms:created>
  <dcterms:modified xsi:type="dcterms:W3CDTF">2022-11-22T18:29:00Z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0x010100D147DE3AE64D3446A428D560A455D141</vt:lpwstr>
  </property>
</Properties>
</file>